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01"/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6"/>
        <w:gridCol w:w="1299"/>
        <w:gridCol w:w="3743"/>
        <w:gridCol w:w="4181"/>
      </w:tblGrid>
      <w:tr w:rsidR="007932F1" w:rsidRPr="007932F1" w:rsidTr="003E435D">
        <w:trPr>
          <w:trHeight w:val="360"/>
        </w:trPr>
        <w:tc>
          <w:tcPr>
            <w:tcW w:w="10569" w:type="dxa"/>
            <w:gridSpan w:val="4"/>
            <w:shd w:val="clear" w:color="auto" w:fill="auto"/>
            <w:vAlign w:val="bottom"/>
            <w:hideMark/>
          </w:tcPr>
          <w:p w:rsidR="007932F1" w:rsidRPr="007932F1" w:rsidRDefault="007932F1" w:rsidP="00CE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Класс: </w:t>
            </w:r>
            <w:r w:rsidR="00CE6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10-11</w:t>
            </w:r>
            <w:r w:rsidR="0016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(базовый уровень)</w:t>
            </w:r>
          </w:p>
        </w:tc>
      </w:tr>
      <w:tr w:rsidR="007932F1" w:rsidRPr="007932F1" w:rsidTr="003E435D">
        <w:trPr>
          <w:trHeight w:val="360"/>
        </w:trPr>
        <w:tc>
          <w:tcPr>
            <w:tcW w:w="10569" w:type="dxa"/>
            <w:gridSpan w:val="4"/>
            <w:shd w:val="clear" w:color="auto" w:fill="auto"/>
            <w:vAlign w:val="bottom"/>
            <w:hideMark/>
          </w:tcPr>
          <w:p w:rsidR="00F63ED2" w:rsidRDefault="007932F1" w:rsidP="00FE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 Химия</w:t>
            </w:r>
          </w:p>
          <w:p w:rsidR="007932F1" w:rsidRPr="00CE6DEE" w:rsidRDefault="00F63ED2" w:rsidP="00CE6DEE">
            <w:pPr>
              <w:pStyle w:val="3"/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(в соответствии с </w:t>
            </w:r>
            <w:proofErr w:type="gramStart"/>
            <w:r w:rsidR="00CE6DEE">
              <w:t>примерной</w:t>
            </w:r>
            <w:proofErr w:type="gramEnd"/>
            <w:r w:rsidR="00CE6DEE">
              <w:t xml:space="preserve"> ООП СОО)</w:t>
            </w:r>
          </w:p>
        </w:tc>
      </w:tr>
      <w:tr w:rsidR="007932F1" w:rsidRPr="007932F1" w:rsidTr="003E435D">
        <w:trPr>
          <w:trHeight w:val="425"/>
        </w:trPr>
        <w:tc>
          <w:tcPr>
            <w:tcW w:w="10569" w:type="dxa"/>
            <w:gridSpan w:val="4"/>
            <w:shd w:val="clear" w:color="auto" w:fill="auto"/>
            <w:hideMark/>
          </w:tcPr>
          <w:p w:rsidR="00CE6DEE" w:rsidRPr="00CE6DEE" w:rsidRDefault="007932F1" w:rsidP="00CE6DEE">
            <w:pPr>
              <w:ind w:firstLine="708"/>
              <w:rPr>
                <w:rFonts w:ascii="Times New Roman" w:hAnsi="Times New Roman" w:cs="Times New Roman"/>
              </w:rPr>
            </w:pPr>
            <w:r w:rsidRPr="007932F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Химия</w:t>
            </w:r>
            <w:proofErr w:type="gramStart"/>
            <w:r w:rsidRPr="0079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CE6DEE" w:rsidRPr="00CE6DEE">
              <w:rPr>
                <w:rFonts w:ascii="Times New Roman" w:hAnsi="Times New Roman" w:cs="Times New Roman"/>
              </w:rPr>
              <w:t>В</w:t>
            </w:r>
            <w:proofErr w:type="gramEnd"/>
            <w:r w:rsidR="00CE6DEE" w:rsidRPr="00CE6DEE">
              <w:rPr>
                <w:rFonts w:ascii="Times New Roman" w:hAnsi="Times New Roman" w:cs="Times New Roman"/>
              </w:rPr>
              <w:t xml:space="preserve"> системе естественно-научного образования химия как учебный предмет занимает важное место в познании законов природы, формировании научной картины мира, химической грамотности, необходимой для повседневной жизни, навыков здорового и безопасного для человека и окружающей его среды образа жизни, а также в воспитании экологической культуры, формировании собственной позиции по отношению к химической информации, получаемой из разных источников. </w:t>
            </w:r>
          </w:p>
          <w:p w:rsidR="00CE6DEE" w:rsidRPr="00CE6DEE" w:rsidRDefault="00CE6DEE" w:rsidP="00CE6DEE">
            <w:pPr>
              <w:ind w:firstLine="708"/>
              <w:rPr>
                <w:rFonts w:ascii="Times New Roman" w:hAnsi="Times New Roman" w:cs="Times New Roman"/>
              </w:rPr>
            </w:pPr>
            <w:r w:rsidRPr="00CE6DEE">
              <w:rPr>
                <w:rFonts w:ascii="Times New Roman" w:hAnsi="Times New Roman" w:cs="Times New Roman"/>
              </w:rPr>
              <w:t>Успешность изучения учебного предмета связана с овладением основными понятиями химии, научными фактами, законами, теориями, применением полученных знаний при решении практических задач.</w:t>
            </w:r>
          </w:p>
          <w:p w:rsidR="00CE6DEE" w:rsidRPr="00CE6DEE" w:rsidRDefault="00CE6DEE" w:rsidP="00CE6DEE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CE6DEE">
              <w:rPr>
                <w:rFonts w:ascii="Times New Roman" w:hAnsi="Times New Roman" w:cs="Times New Roman"/>
              </w:rPr>
              <w:t>В соответствии с ФГОС СОО химия может изучаться на базовом и углубленном уровнях.</w:t>
            </w:r>
            <w:proofErr w:type="gramEnd"/>
          </w:p>
          <w:p w:rsidR="00CE6DEE" w:rsidRPr="00CE6DEE" w:rsidRDefault="00CE6DEE" w:rsidP="00CE6DEE">
            <w:pPr>
              <w:ind w:firstLine="708"/>
              <w:rPr>
                <w:rFonts w:ascii="Times New Roman" w:hAnsi="Times New Roman" w:cs="Times New Roman"/>
              </w:rPr>
            </w:pPr>
            <w:r w:rsidRPr="00CE6DEE">
              <w:rPr>
                <w:rFonts w:ascii="Times New Roman" w:hAnsi="Times New Roman" w:cs="Times New Roman"/>
              </w:rPr>
              <w:t>Изучение химии на базовом уровне ориентировано на обеспечение общеобразовательной и общекультурной подготовки выпускников.</w:t>
            </w:r>
          </w:p>
          <w:p w:rsidR="00CE6DEE" w:rsidRPr="00CE6DEE" w:rsidRDefault="00CE6DEE" w:rsidP="00CE6DEE">
            <w:pPr>
              <w:ind w:firstLine="708"/>
              <w:rPr>
                <w:rFonts w:ascii="Times New Roman" w:hAnsi="Times New Roman" w:cs="Times New Roman"/>
              </w:rPr>
            </w:pPr>
            <w:r w:rsidRPr="00CE6DEE">
              <w:rPr>
                <w:rFonts w:ascii="Times New Roman" w:hAnsi="Times New Roman" w:cs="Times New Roman"/>
              </w:rPr>
              <w:t>Содержание базового курса позволяет раскрыть ведущие идеи и отдельные положения, важные в познавательном и мировоззренческом отношении: зависимость свойств веществ от состава и строения; обусловленность применения веществ их свойствами; материальное единство неорганических и органических веществ; возрастающая роль химии в создании новых лекарств и материалов, в экономии сырья, охране окружающей среды.</w:t>
            </w:r>
          </w:p>
          <w:p w:rsidR="00F63ED2" w:rsidRPr="00CE6DEE" w:rsidRDefault="00F63ED2" w:rsidP="00FE54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6DEE">
              <w:rPr>
                <w:rStyle w:val="Zag11"/>
                <w:rFonts w:ascii="Times New Roman" w:hAnsi="Times New Roman" w:cs="Times New Roman"/>
                <w:b/>
              </w:rPr>
              <w:t xml:space="preserve">Планируемые результаты освоения </w:t>
            </w:r>
            <w:proofErr w:type="gramStart"/>
            <w:r w:rsidRPr="00CE6DEE">
              <w:rPr>
                <w:rStyle w:val="Zag11"/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CE6DEE">
              <w:rPr>
                <w:rStyle w:val="Zag11"/>
                <w:rFonts w:ascii="Times New Roman" w:hAnsi="Times New Roman" w:cs="Times New Roman"/>
                <w:b/>
              </w:rPr>
              <w:t xml:space="preserve"> химии в 8-9 классах</w:t>
            </w:r>
          </w:p>
          <w:p w:rsidR="00CE6DEE" w:rsidRPr="00CE6DEE" w:rsidRDefault="00CE6DEE" w:rsidP="00CE6DEE">
            <w:pPr>
              <w:rPr>
                <w:rFonts w:ascii="Times New Roman" w:hAnsi="Times New Roman" w:cs="Times New Roman"/>
                <w:b/>
              </w:rPr>
            </w:pPr>
            <w:r w:rsidRPr="00CE6DEE">
              <w:rPr>
                <w:rFonts w:ascii="Times New Roman" w:hAnsi="Times New Roman" w:cs="Times New Roman"/>
                <w:b/>
              </w:rPr>
              <w:t>В результате изучения учебного предмета «Химия» на уровне среднего общего образования:</w:t>
            </w:r>
          </w:p>
          <w:p w:rsidR="00CE6DEE" w:rsidRPr="00CE6DEE" w:rsidRDefault="00CE6DEE" w:rsidP="00CE6DEE">
            <w:pPr>
              <w:rPr>
                <w:rFonts w:ascii="Times New Roman" w:hAnsi="Times New Roman" w:cs="Times New Roman"/>
                <w:b/>
              </w:rPr>
            </w:pPr>
            <w:r w:rsidRPr="00CE6DEE">
              <w:rPr>
                <w:rFonts w:ascii="Times New Roman" w:hAnsi="Times New Roman" w:cs="Times New Roman"/>
                <w:b/>
              </w:rPr>
              <w:t>Выпускник на базовом уровне научится: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>раскрывать на примерах роль химии в формировании современной научной картины мира и в практической деятельности человека;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>демонстрировать на примерах взаимосвязь между химией и другими естественными науками;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>раскрывать на примерах положения теории химического строения А.М. Бутлерова;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>объяснять причины многообразия веществ на основе общих представлений об их составе и строении;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>применять правила систематической международной номенклатуры как средства различения и идентификации веществ по их составу и строению;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lastRenderedPageBreak/>
              <w:t>использовать знания о составе, строении и химических свойствах веще</w:t>
            </w:r>
            <w:proofErr w:type="gramStart"/>
            <w:r w:rsidRPr="00CE6DEE">
              <w:rPr>
                <w:sz w:val="22"/>
              </w:rPr>
              <w:t>ств дл</w:t>
            </w:r>
            <w:proofErr w:type="gramEnd"/>
            <w:r w:rsidRPr="00CE6DEE">
              <w:rPr>
                <w:sz w:val="22"/>
              </w:rPr>
              <w:t>я безопасного применения в практической деятельности;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>владеть правилами и приемами безопасной работы с химическими веществами и лабораторным оборудованием;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>приводить примеры гидролиза солей в повседневной жизни человека;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>приводить примеры окислительно-восстановительных реакций в природе, производственных процессах и жизнедеятельности организмов;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rStyle w:val="aa"/>
                <w:sz w:val="22"/>
              </w:rPr>
              <w:t>приводить примеры химических реакций, раскрывающих общие химические свойства простых веществ – металлов и неметаллов;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>владеть правилами безопасного обращения с едкими, горючими и токсичными веществами, средствами бытовой химии;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>осуществлять поиск химической информации по названиям, идентификаторам, структурным формулам веществ;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      </w:r>
            <w:proofErr w:type="gramStart"/>
            <w:r w:rsidRPr="00CE6DEE">
              <w:rPr>
                <w:sz w:val="22"/>
              </w:rPr>
              <w:t>естественно-научной</w:t>
            </w:r>
            <w:proofErr w:type="gramEnd"/>
            <w:r w:rsidRPr="00CE6DEE">
              <w:rPr>
                <w:sz w:val="22"/>
              </w:rPr>
              <w:t xml:space="preserve"> корректности в целях выявления ошибочных суждений и формирования собственной позиции;</w:t>
            </w:r>
          </w:p>
          <w:p w:rsidR="00CE6DEE" w:rsidRPr="00CE6DEE" w:rsidRDefault="00CE6DEE" w:rsidP="00CE6DEE">
            <w:pPr>
              <w:pStyle w:val="a"/>
              <w:rPr>
                <w:sz w:val="22"/>
              </w:rPr>
            </w:pPr>
            <w:r w:rsidRPr="00CE6DEE">
              <w:rPr>
                <w:sz w:val="22"/>
              </w:rPr>
      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      </w:r>
          </w:p>
          <w:p w:rsidR="00CE6DEE" w:rsidRPr="00CE6DEE" w:rsidRDefault="00CE6DEE" w:rsidP="00CE6DEE">
            <w:pPr>
              <w:rPr>
                <w:rFonts w:ascii="Times New Roman" w:hAnsi="Times New Roman" w:cs="Times New Roman"/>
              </w:rPr>
            </w:pPr>
          </w:p>
          <w:p w:rsidR="00CE6DEE" w:rsidRPr="00CE6DEE" w:rsidRDefault="00CE6DEE" w:rsidP="00CE6DEE">
            <w:pPr>
              <w:rPr>
                <w:rFonts w:ascii="Times New Roman" w:hAnsi="Times New Roman" w:cs="Times New Roman"/>
                <w:b/>
              </w:rPr>
            </w:pPr>
            <w:r w:rsidRPr="00CE6DEE">
              <w:rPr>
                <w:rFonts w:ascii="Times New Roman" w:hAnsi="Times New Roman" w:cs="Times New Roman"/>
                <w:b/>
              </w:rPr>
              <w:t>Выпускник на базовом уровне получит возможность научиться:</w:t>
            </w:r>
          </w:p>
          <w:p w:rsidR="00CE6DEE" w:rsidRPr="00CE6DEE" w:rsidRDefault="00CE6DEE" w:rsidP="00CE6DEE">
            <w:pPr>
              <w:pStyle w:val="a"/>
              <w:rPr>
                <w:i/>
                <w:sz w:val="22"/>
              </w:rPr>
            </w:pPr>
            <w:r w:rsidRPr="00CE6DEE">
              <w:rPr>
                <w:i/>
                <w:sz w:val="22"/>
              </w:rPr>
              <w:t>иллюстрировать на примерах становление и эволюцию органической химии как науки на различных исторических этапах ее развития;</w:t>
            </w:r>
          </w:p>
          <w:p w:rsidR="00CE6DEE" w:rsidRPr="00CE6DEE" w:rsidRDefault="00CE6DEE" w:rsidP="00CE6DEE">
            <w:pPr>
              <w:pStyle w:val="a"/>
              <w:rPr>
                <w:i/>
                <w:sz w:val="22"/>
              </w:rPr>
            </w:pPr>
            <w:r w:rsidRPr="00CE6DEE">
              <w:rPr>
                <w:i/>
                <w:sz w:val="22"/>
              </w:rPr>
      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      </w:r>
          </w:p>
          <w:p w:rsidR="00CE6DEE" w:rsidRPr="00CE6DEE" w:rsidRDefault="00CE6DEE" w:rsidP="00CE6DEE">
            <w:pPr>
              <w:pStyle w:val="a"/>
              <w:rPr>
                <w:i/>
                <w:sz w:val="22"/>
              </w:rPr>
            </w:pPr>
            <w:r w:rsidRPr="00CE6DEE">
              <w:rPr>
                <w:i/>
                <w:sz w:val="22"/>
              </w:rPr>
      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      </w:r>
          </w:p>
          <w:p w:rsidR="00CE6DEE" w:rsidRPr="00CE6DEE" w:rsidRDefault="00CE6DEE" w:rsidP="00CE6DEE">
            <w:pPr>
              <w:pStyle w:val="a"/>
              <w:rPr>
                <w:i/>
                <w:sz w:val="22"/>
              </w:rPr>
            </w:pPr>
            <w:r w:rsidRPr="00CE6DEE">
              <w:rPr>
                <w:i/>
                <w:sz w:val="22"/>
              </w:rPr>
              <w:t>устанавливать генетическую связь между классами органических веще</w:t>
            </w:r>
            <w:proofErr w:type="gramStart"/>
            <w:r w:rsidRPr="00CE6DEE">
              <w:rPr>
                <w:i/>
                <w:sz w:val="22"/>
              </w:rPr>
              <w:t>ств дл</w:t>
            </w:r>
            <w:proofErr w:type="gramEnd"/>
            <w:r w:rsidRPr="00CE6DEE">
              <w:rPr>
                <w:i/>
                <w:sz w:val="22"/>
              </w:rPr>
              <w:t>я обоснования принципиальной возможности получения органических соединений заданного состава и строения;</w:t>
            </w:r>
          </w:p>
          <w:p w:rsidR="00CE6DEE" w:rsidRDefault="00CE6DEE" w:rsidP="00CE6DEE">
            <w:pPr>
              <w:pStyle w:val="a"/>
              <w:rPr>
                <w:i/>
                <w:sz w:val="22"/>
              </w:rPr>
            </w:pPr>
            <w:r w:rsidRPr="00CE6DEE">
              <w:rPr>
                <w:i/>
                <w:sz w:val="22"/>
              </w:rPr>
      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      </w:r>
          </w:p>
          <w:p w:rsidR="00840AF7" w:rsidRPr="00BB04FE" w:rsidRDefault="00840AF7" w:rsidP="00840AF7">
            <w:pPr>
              <w:rPr>
                <w:rFonts w:eastAsia="Times New Roman"/>
                <w:b/>
                <w:szCs w:val="28"/>
              </w:rPr>
            </w:pPr>
          </w:p>
          <w:p w:rsidR="00840AF7" w:rsidRDefault="00840AF7" w:rsidP="00840AF7"/>
          <w:p w:rsidR="00840AF7" w:rsidRPr="00840AF7" w:rsidRDefault="00840AF7" w:rsidP="00840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eastAsia="Times New Roman" w:hAnsi="Times New Roman" w:cs="Times New Roman"/>
                <w:b/>
                <w:szCs w:val="28"/>
              </w:rPr>
              <w:t>Базовый уровень</w:t>
            </w:r>
          </w:p>
          <w:p w:rsidR="00840AF7" w:rsidRPr="00840AF7" w:rsidRDefault="00840AF7" w:rsidP="00840A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0AF7">
              <w:rPr>
                <w:rFonts w:ascii="Times New Roman" w:hAnsi="Times New Roman" w:cs="Times New Roman"/>
                <w:b/>
              </w:rPr>
              <w:t>Основы органической химии</w:t>
            </w:r>
          </w:p>
          <w:p w:rsidR="00840AF7" w:rsidRPr="00840AF7" w:rsidRDefault="00840AF7" w:rsidP="00840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840AF7" w:rsidRPr="00840AF7" w:rsidRDefault="00840AF7" w:rsidP="00840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</w:rPr>
      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 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      </w:r>
          </w:p>
          <w:p w:rsidR="00840AF7" w:rsidRPr="00840AF7" w:rsidRDefault="00840AF7" w:rsidP="00840AF7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proofErr w:type="spellStart"/>
            <w:r w:rsidRPr="00840AF7">
              <w:rPr>
                <w:rFonts w:ascii="Times New Roman" w:hAnsi="Times New Roman" w:cs="Times New Roman"/>
              </w:rPr>
              <w:t>Алканы</w:t>
            </w:r>
            <w:proofErr w:type="spellEnd"/>
            <w:r w:rsidRPr="00840AF7">
              <w:rPr>
                <w:rFonts w:ascii="Times New Roman" w:hAnsi="Times New Roman" w:cs="Times New Roman"/>
              </w:rPr>
              <w:t xml:space="preserve">. </w:t>
            </w:r>
            <w:r w:rsidRPr="00840AF7">
              <w:rPr>
                <w:rFonts w:ascii="Times New Roman" w:hAnsi="Times New Roman" w:cs="Times New Roman"/>
                <w:i/>
              </w:rPr>
              <w:t>Строение молекулы метана</w:t>
            </w:r>
            <w:r w:rsidRPr="00840AF7">
              <w:rPr>
                <w:rFonts w:ascii="Times New Roman" w:hAnsi="Times New Roman" w:cs="Times New Roman"/>
              </w:rPr>
              <w:t xml:space="preserve">. Гомологический ряд </w:t>
            </w:r>
            <w:proofErr w:type="spellStart"/>
            <w:r w:rsidRPr="00840AF7">
              <w:rPr>
                <w:rFonts w:ascii="Times New Roman" w:hAnsi="Times New Roman" w:cs="Times New Roman"/>
              </w:rPr>
              <w:t>алканов</w:t>
            </w:r>
            <w:proofErr w:type="spellEnd"/>
            <w:r w:rsidRPr="00840AF7">
              <w:rPr>
                <w:rFonts w:ascii="Times New Roman" w:hAnsi="Times New Roman" w:cs="Times New Roman"/>
              </w:rPr>
              <w:t xml:space="preserve">. Гомологи. Номенклатура.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Нахождение в природе и применение </w:t>
            </w:r>
            <w:proofErr w:type="spellStart"/>
            <w:r w:rsidRPr="00840AF7">
              <w:rPr>
                <w:rFonts w:ascii="Times New Roman" w:hAnsi="Times New Roman" w:cs="Times New Roman"/>
              </w:rPr>
              <w:t>алканов</w:t>
            </w:r>
            <w:proofErr w:type="spellEnd"/>
            <w:r w:rsidRPr="00840AF7">
              <w:rPr>
                <w:rFonts w:ascii="Times New Roman" w:hAnsi="Times New Roman" w:cs="Times New Roman"/>
              </w:rPr>
              <w:t xml:space="preserve">. </w:t>
            </w:r>
            <w:r w:rsidRPr="00840AF7">
              <w:rPr>
                <w:rFonts w:ascii="Times New Roman" w:hAnsi="Times New Roman" w:cs="Times New Roman"/>
                <w:i/>
              </w:rPr>
              <w:t xml:space="preserve">Понятие о </w:t>
            </w:r>
            <w:proofErr w:type="spellStart"/>
            <w:r w:rsidRPr="00840AF7">
              <w:rPr>
                <w:rFonts w:ascii="Times New Roman" w:hAnsi="Times New Roman" w:cs="Times New Roman"/>
                <w:i/>
              </w:rPr>
              <w:t>циклоалканах</w:t>
            </w:r>
            <w:proofErr w:type="spellEnd"/>
            <w:r w:rsidRPr="00840AF7">
              <w:rPr>
                <w:rFonts w:ascii="Times New Roman" w:hAnsi="Times New Roman" w:cs="Times New Roman"/>
                <w:i/>
              </w:rPr>
              <w:t>.</w:t>
            </w:r>
          </w:p>
          <w:p w:rsidR="00840AF7" w:rsidRPr="00840AF7" w:rsidRDefault="00840AF7" w:rsidP="00840AF7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proofErr w:type="spellStart"/>
            <w:r w:rsidRPr="00840AF7">
              <w:rPr>
                <w:rFonts w:ascii="Times New Roman" w:hAnsi="Times New Roman" w:cs="Times New Roman"/>
              </w:rPr>
              <w:t>Алкены</w:t>
            </w:r>
            <w:proofErr w:type="spellEnd"/>
            <w:r w:rsidRPr="00840AF7">
              <w:rPr>
                <w:rFonts w:ascii="Times New Roman" w:hAnsi="Times New Roman" w:cs="Times New Roman"/>
              </w:rPr>
              <w:t xml:space="preserve">. </w:t>
            </w:r>
            <w:r w:rsidRPr="00840AF7">
              <w:rPr>
                <w:rFonts w:ascii="Times New Roman" w:hAnsi="Times New Roman" w:cs="Times New Roman"/>
                <w:i/>
              </w:rPr>
              <w:t xml:space="preserve">Строение молекулы этилена. </w:t>
            </w:r>
            <w:r w:rsidRPr="00840AF7">
              <w:rPr>
                <w:rFonts w:ascii="Times New Roman" w:hAnsi="Times New Roman" w:cs="Times New Roman"/>
              </w:rPr>
              <w:t xml:space="preserve">Гомологический ряд </w:t>
            </w:r>
            <w:proofErr w:type="spellStart"/>
            <w:r w:rsidRPr="00840AF7">
              <w:rPr>
                <w:rFonts w:ascii="Times New Roman" w:hAnsi="Times New Roman" w:cs="Times New Roman"/>
              </w:rPr>
              <w:t>алкенов</w:t>
            </w:r>
            <w:proofErr w:type="spellEnd"/>
            <w:r w:rsidRPr="00840AF7">
              <w:rPr>
                <w:rFonts w:ascii="Times New Roman" w:hAnsi="Times New Roman" w:cs="Times New Roman"/>
              </w:rPr>
              <w:t xml:space="preserve">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      </w:r>
            <w:r w:rsidRPr="00840AF7">
              <w:rPr>
                <w:rFonts w:ascii="Times New Roman" w:hAnsi="Times New Roman" w:cs="Times New Roman"/>
                <w:i/>
              </w:rPr>
              <w:t>гидрирование</w:t>
            </w:r>
            <w:r w:rsidRPr="00840AF7">
              <w:rPr>
                <w:rFonts w:ascii="Times New Roman" w:hAnsi="Times New Roman" w:cs="Times New Roman"/>
              </w:rPr>
              <w:t xml:space="preserve">, гидратация, </w:t>
            </w:r>
            <w:proofErr w:type="spellStart"/>
            <w:r w:rsidRPr="00840AF7">
              <w:rPr>
                <w:rFonts w:ascii="Times New Roman" w:hAnsi="Times New Roman" w:cs="Times New Roman"/>
                <w:i/>
              </w:rPr>
              <w:t>гидрогалогенирование</w:t>
            </w:r>
            <w:proofErr w:type="spellEnd"/>
            <w:r w:rsidRPr="00840AF7">
              <w:rPr>
                <w:rFonts w:ascii="Times New Roman" w:hAnsi="Times New Roman" w:cs="Times New Roman"/>
              </w:rPr>
      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      </w:r>
          </w:p>
          <w:p w:rsidR="00840AF7" w:rsidRPr="00840AF7" w:rsidRDefault="00840AF7" w:rsidP="00840AF7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proofErr w:type="spellStart"/>
            <w:r w:rsidRPr="00840AF7">
              <w:rPr>
                <w:rFonts w:ascii="Times New Roman" w:hAnsi="Times New Roman" w:cs="Times New Roman"/>
              </w:rPr>
              <w:t>Алкадиены</w:t>
            </w:r>
            <w:proofErr w:type="spellEnd"/>
            <w:r w:rsidRPr="00840AF7">
              <w:rPr>
                <w:rFonts w:ascii="Times New Roman" w:hAnsi="Times New Roman" w:cs="Times New Roman"/>
              </w:rPr>
              <w:t xml:space="preserve"> и каучуки. Понятие об </w:t>
            </w:r>
            <w:proofErr w:type="spellStart"/>
            <w:r w:rsidRPr="00840AF7">
              <w:rPr>
                <w:rFonts w:ascii="Times New Roman" w:hAnsi="Times New Roman" w:cs="Times New Roman"/>
              </w:rPr>
              <w:t>алкадиенах</w:t>
            </w:r>
            <w:proofErr w:type="spellEnd"/>
            <w:r w:rsidRPr="00840AF7">
              <w:rPr>
                <w:rFonts w:ascii="Times New Roman" w:hAnsi="Times New Roman" w:cs="Times New Roman"/>
              </w:rPr>
              <w:t xml:space="preserve">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каучуки. Вулканизация каучука. Резина. Применение каучука и резины.</w:t>
            </w:r>
          </w:p>
          <w:p w:rsidR="00840AF7" w:rsidRPr="00840AF7" w:rsidRDefault="00840AF7" w:rsidP="00840AF7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proofErr w:type="spellStart"/>
            <w:r w:rsidRPr="00840AF7">
              <w:rPr>
                <w:rFonts w:ascii="Times New Roman" w:hAnsi="Times New Roman" w:cs="Times New Roman"/>
              </w:rPr>
              <w:t>Алкины</w:t>
            </w:r>
            <w:proofErr w:type="spellEnd"/>
            <w:r w:rsidRPr="00840AF7">
              <w:rPr>
                <w:rFonts w:ascii="Times New Roman" w:hAnsi="Times New Roman" w:cs="Times New Roman"/>
              </w:rPr>
              <w:t xml:space="preserve">. </w:t>
            </w:r>
            <w:r w:rsidRPr="00840AF7">
              <w:rPr>
                <w:rFonts w:ascii="Times New Roman" w:hAnsi="Times New Roman" w:cs="Times New Roman"/>
                <w:i/>
              </w:rPr>
              <w:t xml:space="preserve">Строение молекулы ацетилена. </w:t>
            </w:r>
            <w:r w:rsidRPr="00840AF7">
              <w:rPr>
                <w:rFonts w:ascii="Times New Roman" w:hAnsi="Times New Roman" w:cs="Times New Roman"/>
              </w:rPr>
              <w:t xml:space="preserve">Гомологический ряд </w:t>
            </w:r>
            <w:proofErr w:type="spellStart"/>
            <w:r w:rsidRPr="00840AF7">
              <w:rPr>
                <w:rFonts w:ascii="Times New Roman" w:hAnsi="Times New Roman" w:cs="Times New Roman"/>
              </w:rPr>
              <w:t>алкинов</w:t>
            </w:r>
            <w:proofErr w:type="spellEnd"/>
            <w:r w:rsidRPr="00840AF7">
              <w:rPr>
                <w:rFonts w:ascii="Times New Roman" w:hAnsi="Times New Roman" w:cs="Times New Roman"/>
              </w:rPr>
              <w:t xml:space="preserve">. Номенклатура. Изомерия углеродного скелета и положения кратной связи в молекуле. Химические свойства (на примере ацетилена): реакции присоединения (галогенирование, </w:t>
            </w:r>
            <w:r w:rsidRPr="00840AF7">
              <w:rPr>
                <w:rFonts w:ascii="Times New Roman" w:hAnsi="Times New Roman" w:cs="Times New Roman"/>
                <w:i/>
              </w:rPr>
              <w:t>гидрирование</w:t>
            </w:r>
            <w:r w:rsidRPr="00840AF7">
              <w:rPr>
                <w:rFonts w:ascii="Times New Roman" w:hAnsi="Times New Roman" w:cs="Times New Roman"/>
              </w:rPr>
              <w:t xml:space="preserve">, гидратация, </w:t>
            </w:r>
            <w:proofErr w:type="spellStart"/>
            <w:r w:rsidRPr="00840AF7">
              <w:rPr>
                <w:rFonts w:ascii="Times New Roman" w:hAnsi="Times New Roman" w:cs="Times New Roman"/>
                <w:i/>
              </w:rPr>
              <w:t>гидрогалогенирование</w:t>
            </w:r>
            <w:proofErr w:type="spellEnd"/>
            <w:r w:rsidRPr="00840AF7">
              <w:rPr>
                <w:rFonts w:ascii="Times New Roman" w:hAnsi="Times New Roman" w:cs="Times New Roman"/>
              </w:rPr>
      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      </w:r>
          </w:p>
          <w:p w:rsidR="00840AF7" w:rsidRPr="00840AF7" w:rsidRDefault="00840AF7" w:rsidP="00840AF7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</w:rPr>
              <w:t xml:space="preserve">Арены. Бензол как представитель ароматических углеводородов. </w:t>
            </w:r>
            <w:r w:rsidRPr="00840AF7">
              <w:rPr>
                <w:rFonts w:ascii="Times New Roman" w:hAnsi="Times New Roman" w:cs="Times New Roman"/>
                <w:i/>
              </w:rPr>
              <w:t>Строение молекулы бензола.</w:t>
            </w:r>
            <w:r w:rsidRPr="00840AF7">
              <w:rPr>
                <w:rFonts w:ascii="Times New Roman" w:hAnsi="Times New Roman" w:cs="Times New Roman"/>
              </w:rPr>
              <w:t xml:space="preserve">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      </w:r>
          </w:p>
          <w:p w:rsidR="00840AF7" w:rsidRPr="00840AF7" w:rsidRDefault="00840AF7" w:rsidP="00840AF7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</w:rPr>
              <w:t xml:space="preserve"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</w:t>
            </w:r>
            <w:proofErr w:type="spellStart"/>
            <w:r w:rsidRPr="00840AF7">
              <w:rPr>
                <w:rFonts w:ascii="Times New Roman" w:hAnsi="Times New Roman" w:cs="Times New Roman"/>
              </w:rPr>
              <w:t>гидроксогруппы</w:t>
            </w:r>
            <w:proofErr w:type="spellEnd"/>
            <w:r w:rsidRPr="00840AF7">
              <w:rPr>
                <w:rFonts w:ascii="Times New Roman" w:hAnsi="Times New Roman" w:cs="Times New Roman"/>
              </w:rPr>
              <w:t xml:space="preserve">, реакция с </w:t>
            </w:r>
            <w:proofErr w:type="spellStart"/>
            <w:r w:rsidRPr="00840AF7">
              <w:rPr>
                <w:rFonts w:ascii="Times New Roman" w:hAnsi="Times New Roman" w:cs="Times New Roman"/>
              </w:rPr>
              <w:t>галогеноводородами</w:t>
            </w:r>
            <w:proofErr w:type="spellEnd"/>
            <w:r w:rsidRPr="00840AF7">
              <w:rPr>
                <w:rFonts w:ascii="Times New Roman" w:hAnsi="Times New Roman" w:cs="Times New Roman"/>
              </w:rPr>
              <w:t xml:space="preserve">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      </w:r>
          </w:p>
          <w:p w:rsidR="00840AF7" w:rsidRPr="00840AF7" w:rsidRDefault="00840AF7" w:rsidP="00840AF7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</w:rPr>
              <w:t xml:space="preserve">Фенол. Строение молекулы фенола. </w:t>
            </w:r>
            <w:r w:rsidRPr="00840AF7">
              <w:rPr>
                <w:rFonts w:ascii="Times New Roman" w:hAnsi="Times New Roman" w:cs="Times New Roman"/>
                <w:i/>
              </w:rPr>
              <w:t>Взаимное влияние атомов в молекуле фенола. Химические свойства: взаимодействие с натрием, гидроксидом натрия, бромом.</w:t>
            </w:r>
            <w:r w:rsidRPr="00840AF7">
              <w:rPr>
                <w:rFonts w:ascii="Times New Roman" w:hAnsi="Times New Roman" w:cs="Times New Roman"/>
              </w:rPr>
              <w:t xml:space="preserve"> Применение фенола.</w:t>
            </w:r>
          </w:p>
          <w:p w:rsidR="00840AF7" w:rsidRPr="00840AF7" w:rsidRDefault="00840AF7" w:rsidP="00840AF7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</w:rPr>
              <w:t xml:space="preserve">Альдегиды. </w:t>
            </w:r>
            <w:proofErr w:type="spellStart"/>
            <w:r w:rsidRPr="00840AF7">
              <w:rPr>
                <w:rFonts w:ascii="Times New Roman" w:hAnsi="Times New Roman" w:cs="Times New Roman"/>
              </w:rPr>
              <w:t>Метаналь</w:t>
            </w:r>
            <w:proofErr w:type="spellEnd"/>
            <w:r w:rsidRPr="00840AF7">
              <w:rPr>
                <w:rFonts w:ascii="Times New Roman" w:hAnsi="Times New Roman" w:cs="Times New Roman"/>
              </w:rPr>
              <w:t xml:space="preserve"> (формальдегид) и </w:t>
            </w:r>
            <w:proofErr w:type="spellStart"/>
            <w:r w:rsidRPr="00840AF7">
              <w:rPr>
                <w:rFonts w:ascii="Times New Roman" w:hAnsi="Times New Roman" w:cs="Times New Roman"/>
              </w:rPr>
              <w:t>этаналь</w:t>
            </w:r>
            <w:proofErr w:type="spellEnd"/>
            <w:r w:rsidRPr="00840AF7">
              <w:rPr>
                <w:rFonts w:ascii="Times New Roman" w:hAnsi="Times New Roman" w:cs="Times New Roman"/>
              </w:rPr>
              <w:t xml:space="preserve"> (ацетальдегид) как представители предельных альдегидов. </w:t>
            </w:r>
            <w:proofErr w:type="gramStart"/>
            <w:r w:rsidRPr="00840AF7">
              <w:rPr>
                <w:rFonts w:ascii="Times New Roman" w:hAnsi="Times New Roman" w:cs="Times New Roman"/>
              </w:rPr>
              <w:t>Качественные реакции на карбонильную группу (реакция «серебряного зеркала», взаимодействие с гидроксидом меди (II) и их применение для обнаружения предельных альдегидов в промышленных сточных водах.</w:t>
            </w:r>
            <w:proofErr w:type="gramEnd"/>
            <w:r w:rsidRPr="00840AF7">
              <w:rPr>
                <w:rFonts w:ascii="Times New Roman" w:hAnsi="Times New Roman" w:cs="Times New Roman"/>
              </w:rPr>
              <w:t xml:space="preserve"> Токсичность альдегидов. Применение формальдегида и ацетальдегида.</w:t>
            </w:r>
          </w:p>
          <w:p w:rsidR="00840AF7" w:rsidRPr="00840AF7" w:rsidRDefault="00840AF7" w:rsidP="00840AF7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</w:rPr>
              <w:t>Карбоновые кислоты.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      </w:r>
          </w:p>
          <w:p w:rsidR="00840AF7" w:rsidRPr="00840AF7" w:rsidRDefault="00840AF7" w:rsidP="00840AF7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</w:rPr>
              <w:t xml:space="preserve">Сложные эфиры и жиры.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      </w:r>
            <w:proofErr w:type="spellStart"/>
            <w:r w:rsidRPr="00840AF7">
              <w:rPr>
                <w:rFonts w:ascii="Times New Roman" w:hAnsi="Times New Roman" w:cs="Times New Roman"/>
              </w:rPr>
              <w:t>Мылá</w:t>
            </w:r>
            <w:proofErr w:type="spellEnd"/>
            <w:r w:rsidRPr="00840AF7">
              <w:rPr>
                <w:rFonts w:ascii="Times New Roman" w:hAnsi="Times New Roman" w:cs="Times New Roman"/>
              </w:rPr>
              <w:t xml:space="preserve"> как соли высших карбоновых кислот. Моющие свойства мыла.</w:t>
            </w:r>
          </w:p>
          <w:p w:rsidR="00840AF7" w:rsidRPr="00840AF7" w:rsidRDefault="00840AF7" w:rsidP="00840AF7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</w:rPr>
              <w:lastRenderedPageBreak/>
              <w:t xml:space="preserve">Углеводы. Классификация углеводов. Нахождение углеводов в природе. Глюкоза как </w:t>
            </w:r>
            <w:proofErr w:type="spellStart"/>
            <w:r w:rsidRPr="00840AF7">
              <w:rPr>
                <w:rFonts w:ascii="Times New Roman" w:hAnsi="Times New Roman" w:cs="Times New Roman"/>
              </w:rPr>
              <w:t>альдегидоспирт</w:t>
            </w:r>
            <w:proofErr w:type="spellEnd"/>
            <w:r w:rsidRPr="00840AF7">
              <w:rPr>
                <w:rFonts w:ascii="Times New Roman" w:hAnsi="Times New Roman" w:cs="Times New Roman"/>
              </w:rPr>
              <w:t xml:space="preserve">. Брожение глюкозы. Сахароза. </w:t>
            </w:r>
            <w:r w:rsidRPr="00840AF7">
              <w:rPr>
                <w:rFonts w:ascii="Times New Roman" w:hAnsi="Times New Roman" w:cs="Times New Roman"/>
                <w:i/>
              </w:rPr>
              <w:t>Гидролиз сахарозы.</w:t>
            </w:r>
            <w:r w:rsidRPr="00840AF7">
              <w:rPr>
                <w:rFonts w:ascii="Times New Roman" w:hAnsi="Times New Roman" w:cs="Times New Roman"/>
              </w:rPr>
      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волокна.</w:t>
            </w:r>
          </w:p>
          <w:p w:rsidR="00840AF7" w:rsidRPr="00840AF7" w:rsidRDefault="00840AF7" w:rsidP="00840AF7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</w:rPr>
              <w:t>Идентификация органических соединений.</w:t>
            </w:r>
            <w:r w:rsidRPr="00840AF7">
              <w:rPr>
                <w:rFonts w:ascii="Times New Roman" w:hAnsi="Times New Roman" w:cs="Times New Roman"/>
                <w:i/>
              </w:rPr>
              <w:t xml:space="preserve"> Генетическая связь между классами органических соединений. </w:t>
            </w:r>
            <w:r w:rsidRPr="00840AF7">
              <w:rPr>
                <w:rFonts w:ascii="Times New Roman" w:hAnsi="Times New Roman" w:cs="Times New Roman"/>
              </w:rPr>
              <w:t>Типы химических реакций в органической химии.</w:t>
            </w:r>
          </w:p>
          <w:p w:rsidR="00840AF7" w:rsidRPr="00840AF7" w:rsidRDefault="00840AF7" w:rsidP="00840AF7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</w:rPr>
              <w:t xml:space="preserve">Аминокислоты и белки. Состав и номенклатура. Аминокислоты как амфотерные органические соединения. Пептидная связь. Биологическое значение </w:t>
            </w:r>
            <w:proofErr w:type="gramStart"/>
            <w:r w:rsidRPr="00840AF7">
              <w:rPr>
                <w:rFonts w:ascii="Times New Roman" w:hAnsi="Times New Roman" w:cs="Times New Roman"/>
              </w:rPr>
              <w:t>α-</w:t>
            </w:r>
            <w:proofErr w:type="gramEnd"/>
            <w:r w:rsidRPr="00840AF7">
              <w:rPr>
                <w:rFonts w:ascii="Times New Roman" w:hAnsi="Times New Roman" w:cs="Times New Roman"/>
              </w:rPr>
              <w:t>аминокислот. Области применения аминокислот.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      </w:r>
          </w:p>
          <w:p w:rsidR="00840AF7" w:rsidRPr="00840AF7" w:rsidRDefault="00840AF7" w:rsidP="00840A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40AF7" w:rsidRPr="00840AF7" w:rsidRDefault="00840AF7" w:rsidP="00840A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0AF7">
              <w:rPr>
                <w:rFonts w:ascii="Times New Roman" w:hAnsi="Times New Roman" w:cs="Times New Roman"/>
                <w:b/>
              </w:rPr>
              <w:t>Теоретические основы химии</w:t>
            </w:r>
          </w:p>
          <w:p w:rsidR="00840AF7" w:rsidRPr="00840AF7" w:rsidRDefault="00840AF7" w:rsidP="00840AF7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</w:rPr>
              <w:t xml:space="preserve">Строение вещества. Современная модель строения атома. Электронная конфигурация атома. </w:t>
            </w:r>
            <w:r w:rsidRPr="00840AF7">
              <w:rPr>
                <w:rFonts w:ascii="Times New Roman" w:hAnsi="Times New Roman" w:cs="Times New Roman"/>
                <w:i/>
              </w:rPr>
              <w:t>Основное и возбужденные состояния атомов.</w:t>
            </w:r>
            <w:r w:rsidRPr="00840AF7">
              <w:rPr>
                <w:rFonts w:ascii="Times New Roman" w:hAnsi="Times New Roman" w:cs="Times New Roman"/>
              </w:rPr>
              <w:t xml:space="preserve"> Классификация химических элементов (s-, p-, d-элементы). Особенности строения энергетических уровней атомов d-элементов. 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Электронная природа химической связи. </w:t>
            </w:r>
            <w:proofErr w:type="spellStart"/>
            <w:r w:rsidRPr="00840AF7">
              <w:rPr>
                <w:rFonts w:ascii="Times New Roman" w:hAnsi="Times New Roman" w:cs="Times New Roman"/>
              </w:rPr>
              <w:t>Электроотрицательность</w:t>
            </w:r>
            <w:proofErr w:type="gramStart"/>
            <w:r w:rsidRPr="00840AF7">
              <w:rPr>
                <w:rFonts w:ascii="Times New Roman" w:hAnsi="Times New Roman" w:cs="Times New Roman"/>
              </w:rPr>
              <w:t>.В</w:t>
            </w:r>
            <w:proofErr w:type="gramEnd"/>
            <w:r w:rsidRPr="00840AF7">
              <w:rPr>
                <w:rFonts w:ascii="Times New Roman" w:hAnsi="Times New Roman" w:cs="Times New Roman"/>
              </w:rPr>
              <w:t>иды</w:t>
            </w:r>
            <w:proofErr w:type="spellEnd"/>
            <w:r w:rsidRPr="00840AF7">
              <w:rPr>
                <w:rFonts w:ascii="Times New Roman" w:hAnsi="Times New Roman" w:cs="Times New Roman"/>
              </w:rPr>
              <w:t xml:space="preserve"> химической связи (ковалентная, ионная, металлическая, водородная) и механизмы ее образования. </w:t>
            </w:r>
            <w:r w:rsidRPr="00840AF7">
              <w:rPr>
                <w:rFonts w:ascii="Times New Roman" w:hAnsi="Times New Roman" w:cs="Times New Roman"/>
                <w:i/>
              </w:rPr>
              <w:t>Кристаллические и аморфные вещества. Типы кристаллических решеток (</w:t>
            </w:r>
            <w:proofErr w:type="gramStart"/>
            <w:r w:rsidRPr="00840AF7">
              <w:rPr>
                <w:rFonts w:ascii="Times New Roman" w:hAnsi="Times New Roman" w:cs="Times New Roman"/>
                <w:i/>
              </w:rPr>
              <w:t>атомная</w:t>
            </w:r>
            <w:proofErr w:type="gramEnd"/>
            <w:r w:rsidRPr="00840AF7">
              <w:rPr>
                <w:rFonts w:ascii="Times New Roman" w:hAnsi="Times New Roman" w:cs="Times New Roman"/>
                <w:i/>
              </w:rPr>
              <w:t xml:space="preserve">, молекулярная, ионная, металлическая). Зависимость физических свойств вещества от типа кристаллической решетки. </w:t>
            </w:r>
            <w:r w:rsidRPr="00840AF7">
              <w:rPr>
                <w:rFonts w:ascii="Times New Roman" w:hAnsi="Times New Roman" w:cs="Times New Roman"/>
              </w:rPr>
              <w:t>Причины многообразия веществ.</w:t>
            </w:r>
          </w:p>
          <w:p w:rsidR="00840AF7" w:rsidRPr="00840AF7" w:rsidRDefault="00840AF7" w:rsidP="00840AF7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</w:rPr>
              <w:t xml:space="preserve"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</w:t>
            </w:r>
            <w:r w:rsidRPr="00840AF7">
              <w:rPr>
                <w:rFonts w:ascii="Times New Roman" w:hAnsi="Times New Roman" w:cs="Times New Roman"/>
                <w:i/>
              </w:rPr>
              <w:t xml:space="preserve">Дисперсные системы. Понятие о коллоидах (золи, гели). Истинные растворы. </w:t>
            </w:r>
            <w:r w:rsidRPr="00840AF7">
              <w:rPr>
                <w:rFonts w:ascii="Times New Roman" w:hAnsi="Times New Roman" w:cs="Times New Roman"/>
              </w:rPr>
              <w:t>Реакции в растворах электролитов</w:t>
            </w:r>
            <w:proofErr w:type="gramStart"/>
            <w:r w:rsidRPr="00840AF7">
              <w:rPr>
                <w:rFonts w:ascii="Times New Roman" w:hAnsi="Times New Roman" w:cs="Times New Roman"/>
              </w:rPr>
              <w:t>.</w:t>
            </w:r>
            <w:proofErr w:type="gramEnd"/>
            <w:r w:rsidRPr="00840A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40AF7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840AF7">
              <w:rPr>
                <w:rFonts w:ascii="Times New Roman" w:hAnsi="Times New Roman" w:cs="Times New Roman"/>
                <w:i/>
              </w:rPr>
              <w:t>H</w:t>
            </w:r>
            <w:proofErr w:type="spellEnd"/>
            <w:r w:rsidRPr="00840AF7">
              <w:rPr>
                <w:rFonts w:ascii="Times New Roman" w:hAnsi="Times New Roman" w:cs="Times New Roman"/>
              </w:rPr>
              <w:t xml:space="preserve"> раствора как показатель кислотности среды. Гидролиз солей. Значение гидролиза в биологических обменных </w:t>
            </w:r>
            <w:proofErr w:type="spellStart"/>
            <w:r w:rsidRPr="00840AF7">
              <w:rPr>
                <w:rFonts w:ascii="Times New Roman" w:hAnsi="Times New Roman" w:cs="Times New Roman"/>
              </w:rPr>
              <w:t>процессах</w:t>
            </w:r>
            <w:proofErr w:type="gramStart"/>
            <w:r w:rsidRPr="00840AF7">
              <w:rPr>
                <w:rFonts w:ascii="Times New Roman" w:hAnsi="Times New Roman" w:cs="Times New Roman"/>
              </w:rPr>
              <w:t>.О</w:t>
            </w:r>
            <w:proofErr w:type="gramEnd"/>
            <w:r w:rsidRPr="00840AF7">
              <w:rPr>
                <w:rFonts w:ascii="Times New Roman" w:hAnsi="Times New Roman" w:cs="Times New Roman"/>
              </w:rPr>
              <w:t>кислительно-восстановительные</w:t>
            </w:r>
            <w:proofErr w:type="spellEnd"/>
            <w:r w:rsidRPr="00840AF7">
              <w:rPr>
                <w:rFonts w:ascii="Times New Roman" w:hAnsi="Times New Roman" w:cs="Times New Roman"/>
              </w:rPr>
              <w:t xml:space="preserve"> реакции в природе, производственных процессах и жизнедеятельности организмов. </w:t>
            </w:r>
            <w:proofErr w:type="gramStart"/>
            <w:r w:rsidRPr="00840AF7">
              <w:rPr>
                <w:rFonts w:ascii="Times New Roman" w:hAnsi="Times New Roman" w:cs="Times New Roman"/>
              </w:rPr>
              <w:t>Окислительно-восстановительные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</w:t>
            </w:r>
            <w:proofErr w:type="gramEnd"/>
            <w:r w:rsidRPr="00840AF7">
              <w:rPr>
                <w:rFonts w:ascii="Times New Roman" w:hAnsi="Times New Roman" w:cs="Times New Roman"/>
              </w:rPr>
              <w:t xml:space="preserve"> Коррозия металлов: виды коррозии, способы защиты металлов от коррозии. </w:t>
            </w:r>
            <w:r w:rsidRPr="00840AF7">
              <w:rPr>
                <w:rFonts w:ascii="Times New Roman" w:hAnsi="Times New Roman" w:cs="Times New Roman"/>
                <w:i/>
              </w:rPr>
              <w:t>Электролиз растворов и расплавов. Применение электролиза в промышленности.</w:t>
            </w:r>
          </w:p>
          <w:p w:rsidR="00840AF7" w:rsidRPr="00840AF7" w:rsidRDefault="00840AF7" w:rsidP="00840AF7">
            <w:pPr>
              <w:spacing w:after="0" w:line="240" w:lineRule="auto"/>
              <w:ind w:firstLine="700"/>
              <w:rPr>
                <w:rFonts w:ascii="Times New Roman" w:hAnsi="Times New Roman" w:cs="Times New Roman"/>
              </w:rPr>
            </w:pPr>
          </w:p>
          <w:p w:rsidR="00840AF7" w:rsidRPr="00840AF7" w:rsidRDefault="00840AF7" w:rsidP="00840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  <w:b/>
              </w:rPr>
              <w:t>Химия и жизнь</w:t>
            </w:r>
          </w:p>
          <w:p w:rsidR="00840AF7" w:rsidRPr="00840AF7" w:rsidRDefault="00840AF7" w:rsidP="00840AF7">
            <w:pPr>
              <w:spacing w:after="0" w:line="240" w:lineRule="auto"/>
              <w:ind w:firstLine="700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</w:rPr>
              <w:t xml:space="preserve"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</w:t>
            </w:r>
            <w:r w:rsidRPr="00840AF7">
              <w:rPr>
                <w:rFonts w:ascii="Times New Roman" w:hAnsi="Times New Roman" w:cs="Times New Roman"/>
                <w:i/>
              </w:rPr>
              <w:t>химический анализ и синтез</w:t>
            </w:r>
            <w:r w:rsidRPr="00840AF7">
              <w:rPr>
                <w:rFonts w:ascii="Times New Roman" w:hAnsi="Times New Roman" w:cs="Times New Roman"/>
              </w:rPr>
              <w:t xml:space="preserve"> как методы научного познания.</w:t>
            </w:r>
          </w:p>
          <w:p w:rsidR="00840AF7" w:rsidRPr="00840AF7" w:rsidRDefault="00840AF7" w:rsidP="00840AF7">
            <w:pPr>
              <w:spacing w:after="0" w:line="240" w:lineRule="auto"/>
              <w:ind w:firstLine="700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</w:rPr>
              <w:t xml:space="preserve"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</w:t>
            </w:r>
            <w:r w:rsidRPr="00840AF7">
              <w:rPr>
                <w:rFonts w:ascii="Times New Roman" w:hAnsi="Times New Roman" w:cs="Times New Roman"/>
                <w:i/>
              </w:rPr>
              <w:t>Пищевые добавки. Основы пищевой химии.</w:t>
            </w:r>
          </w:p>
          <w:p w:rsidR="00840AF7" w:rsidRPr="00840AF7" w:rsidRDefault="00840AF7" w:rsidP="00840AF7">
            <w:pPr>
              <w:spacing w:after="0" w:line="240" w:lineRule="auto"/>
              <w:ind w:firstLine="700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</w:rPr>
              <w:t xml:space="preserve">Химия в повседневной жизни. Моющие и чистящие средства. </w:t>
            </w:r>
            <w:r w:rsidRPr="00840AF7">
              <w:rPr>
                <w:rFonts w:ascii="Times New Roman" w:hAnsi="Times New Roman" w:cs="Times New Roman"/>
                <w:i/>
              </w:rPr>
              <w:t xml:space="preserve">Средства борьбы с бытовыми насекомыми: репелленты, инсектициды. </w:t>
            </w:r>
            <w:r w:rsidRPr="00840AF7">
              <w:rPr>
                <w:rFonts w:ascii="Times New Roman" w:hAnsi="Times New Roman" w:cs="Times New Roman"/>
              </w:rPr>
              <w:t>Средства личной гигиены и косметики. Правила безопасной работы с едкими, горючими и токсичными веществами, средствами бытовой химии.</w:t>
            </w:r>
          </w:p>
          <w:p w:rsidR="00840AF7" w:rsidRPr="00840AF7" w:rsidRDefault="00840AF7" w:rsidP="00840AF7">
            <w:pPr>
              <w:spacing w:after="0" w:line="240" w:lineRule="auto"/>
              <w:ind w:firstLine="700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</w:rPr>
              <w:t>Химия и сельское хозяйство. Минеральные и органические удобрения. Средства защиты растений.</w:t>
            </w:r>
          </w:p>
          <w:p w:rsidR="00840AF7" w:rsidRPr="00840AF7" w:rsidRDefault="00840AF7" w:rsidP="00840AF7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</w:rPr>
              <w:t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      </w:r>
          </w:p>
          <w:p w:rsidR="00840AF7" w:rsidRPr="00840AF7" w:rsidRDefault="00840AF7" w:rsidP="00840AF7">
            <w:pPr>
              <w:spacing w:after="0" w:line="240" w:lineRule="auto"/>
              <w:ind w:firstLine="700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</w:rPr>
              <w:t>Химия в строительстве. Цемент. Бетон</w:t>
            </w:r>
            <w:proofErr w:type="gramStart"/>
            <w:r w:rsidRPr="00840AF7">
              <w:rPr>
                <w:rFonts w:ascii="Times New Roman" w:hAnsi="Times New Roman" w:cs="Times New Roman"/>
              </w:rPr>
              <w:t>.П</w:t>
            </w:r>
            <w:proofErr w:type="gramEnd"/>
            <w:r w:rsidRPr="00840AF7">
              <w:rPr>
                <w:rFonts w:ascii="Times New Roman" w:hAnsi="Times New Roman" w:cs="Times New Roman"/>
              </w:rPr>
              <w:t>одбор оптимальных строительных материалов в практической деятельности человека.</w:t>
            </w:r>
          </w:p>
          <w:p w:rsidR="00840AF7" w:rsidRPr="00840AF7" w:rsidRDefault="00840AF7" w:rsidP="00840AF7">
            <w:pPr>
              <w:spacing w:after="0" w:line="240" w:lineRule="auto"/>
              <w:ind w:firstLine="700"/>
              <w:rPr>
                <w:rFonts w:ascii="Times New Roman" w:hAnsi="Times New Roman" w:cs="Times New Roman"/>
              </w:rPr>
            </w:pPr>
            <w:r w:rsidRPr="00840AF7">
              <w:rPr>
                <w:rFonts w:ascii="Times New Roman" w:hAnsi="Times New Roman" w:cs="Times New Roman"/>
              </w:rPr>
      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      </w:r>
          </w:p>
          <w:p w:rsidR="00840AF7" w:rsidRPr="00840AF7" w:rsidRDefault="00840AF7" w:rsidP="00840AF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1336FD" w:rsidRPr="00840AF7" w:rsidRDefault="001336FD" w:rsidP="0084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2788" w:rsidRPr="00CE6DEE" w:rsidRDefault="00C22788" w:rsidP="00FE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2788" w:rsidRDefault="00C22788" w:rsidP="00F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1336FD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ТЕМАТИЧЕСКОЕ ПЛАНИРОВАНИЕ</w:t>
            </w:r>
            <w:r w:rsidR="00CE6D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10</w:t>
            </w:r>
            <w:r w:rsidR="00747EA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КЛАС</w:t>
            </w:r>
            <w:proofErr w:type="gramStart"/>
            <w:r w:rsidR="00747EA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</w:t>
            </w:r>
            <w:r w:rsidR="001637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(</w:t>
            </w:r>
            <w:proofErr w:type="gramEnd"/>
            <w:r w:rsidR="0016377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база)</w:t>
            </w:r>
          </w:p>
          <w:p w:rsidR="00747EAC" w:rsidRPr="001336FD" w:rsidRDefault="00747EAC" w:rsidP="00F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  <w:tbl>
            <w:tblPr>
              <w:tblW w:w="10343" w:type="dxa"/>
              <w:tblLook w:val="04A0"/>
            </w:tblPr>
            <w:tblGrid>
              <w:gridCol w:w="761"/>
              <w:gridCol w:w="5250"/>
              <w:gridCol w:w="1547"/>
              <w:gridCol w:w="1492"/>
              <w:gridCol w:w="1293"/>
            </w:tblGrid>
            <w:tr w:rsidR="00C22788" w:rsidRPr="00C22788" w:rsidTr="001B65B6">
              <w:trPr>
                <w:trHeight w:val="607"/>
              </w:trPr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788" w:rsidRPr="00C22788" w:rsidRDefault="00C22788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8"/>
                      <w:lang w:eastAsia="ru-RU"/>
                    </w:rPr>
                  </w:pPr>
                  <w:r w:rsidRPr="00C227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8"/>
                      <w:lang w:eastAsia="ru-RU"/>
                    </w:rPr>
                    <w:t>№  темы</w:t>
                  </w:r>
                </w:p>
              </w:tc>
              <w:tc>
                <w:tcPr>
                  <w:tcW w:w="5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788" w:rsidRPr="00C22788" w:rsidRDefault="00C22788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8"/>
                      <w:lang w:eastAsia="ru-RU"/>
                    </w:rPr>
                  </w:pPr>
                  <w:r w:rsidRPr="00C227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8"/>
                      <w:lang w:eastAsia="ru-RU"/>
                    </w:rPr>
                    <w:t>Тема</w:t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788" w:rsidRPr="00C22788" w:rsidRDefault="00C22788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8"/>
                      <w:lang w:eastAsia="ru-RU"/>
                    </w:rPr>
                  </w:pPr>
                  <w:r w:rsidRPr="00C227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8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788" w:rsidRPr="00C22788" w:rsidRDefault="00C22788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8"/>
                      <w:lang w:eastAsia="ru-RU"/>
                    </w:rPr>
                  </w:pPr>
                  <w:r w:rsidRPr="00C227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8"/>
                      <w:lang w:eastAsia="ru-RU"/>
                    </w:rPr>
                    <w:t>Количество КР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2788" w:rsidRPr="00C22788" w:rsidRDefault="00747EAC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8"/>
                      <w:lang w:eastAsia="ru-RU"/>
                    </w:rPr>
                  </w:pPr>
                  <w:r w:rsidRPr="00C227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8"/>
                      <w:lang w:eastAsia="ru-RU"/>
                    </w:rPr>
                    <w:t>Количество</w:t>
                  </w:r>
                  <w:r w:rsidR="00C22788" w:rsidRPr="00C227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C22788" w:rsidRPr="00C2278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8"/>
                      <w:lang w:eastAsia="ru-RU"/>
                    </w:rPr>
                    <w:t>ПР</w:t>
                  </w:r>
                  <w:proofErr w:type="gramEnd"/>
                </w:p>
              </w:tc>
            </w:tr>
            <w:tr w:rsidR="00C22788" w:rsidRPr="00C22788" w:rsidTr="001B65B6">
              <w:trPr>
                <w:trHeight w:val="234"/>
              </w:trPr>
              <w:tc>
                <w:tcPr>
                  <w:tcW w:w="7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788" w:rsidRPr="00C22788" w:rsidRDefault="00C22788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  <w:r w:rsidRPr="00C22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4532AF" w:rsidRDefault="00FB494B" w:rsidP="008F2B8A">
                  <w:pPr>
                    <w:framePr w:hSpace="180" w:wrap="around" w:vAnchor="page" w:hAnchor="margin" w:y="100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4532A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Теория химического строения органических соединений. Природа химических связей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C22788" w:rsidRDefault="004532AF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C22788" w:rsidRDefault="00C22788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C22788" w:rsidRDefault="00C22788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C22788" w:rsidRPr="00C22788" w:rsidTr="001B65B6">
              <w:trPr>
                <w:trHeight w:val="238"/>
              </w:trPr>
              <w:tc>
                <w:tcPr>
                  <w:tcW w:w="7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788" w:rsidRPr="00C22788" w:rsidRDefault="00C22788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  <w:r w:rsidRPr="00C22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4532AF" w:rsidRDefault="00FB494B" w:rsidP="008F2B8A">
                  <w:pPr>
                    <w:framePr w:hSpace="180" w:wrap="around" w:vAnchor="page" w:hAnchor="margin" w:y="100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4532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Углеводороды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C22788" w:rsidRDefault="00795FDC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C22788" w:rsidRDefault="009A3541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C22788" w:rsidRDefault="004E65B1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22788" w:rsidRPr="00C22788" w:rsidTr="001B65B6">
              <w:trPr>
                <w:trHeight w:val="228"/>
              </w:trPr>
              <w:tc>
                <w:tcPr>
                  <w:tcW w:w="7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788" w:rsidRPr="00C22788" w:rsidRDefault="00C22788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  <w:r w:rsidRPr="00C22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C22788" w:rsidRDefault="004532AF" w:rsidP="008F2B8A">
                  <w:pPr>
                    <w:framePr w:hSpace="180" w:wrap="around" w:vAnchor="page" w:hAnchor="margin" w:y="100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4532A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Кислородсодержащие органические соединения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C22788" w:rsidRDefault="009A3541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C22788" w:rsidRDefault="00443AA8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C22788" w:rsidRDefault="00443AA8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22788" w:rsidRPr="00C22788" w:rsidTr="001B65B6">
              <w:trPr>
                <w:trHeight w:val="259"/>
              </w:trPr>
              <w:tc>
                <w:tcPr>
                  <w:tcW w:w="7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788" w:rsidRPr="00C22788" w:rsidRDefault="00C22788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  <w:r w:rsidRPr="00C22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443AA8" w:rsidRDefault="00443AA8" w:rsidP="008F2B8A">
                  <w:pPr>
                    <w:framePr w:hSpace="180" w:wrap="around" w:vAnchor="page" w:hAnchor="margin" w:y="100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443A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Азотсодержащие органические соединения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C22788" w:rsidRDefault="00443AA8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C22788" w:rsidRDefault="00443AA8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C22788" w:rsidRDefault="00C22788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C22788" w:rsidRPr="00C22788" w:rsidTr="001B65B6">
              <w:trPr>
                <w:trHeight w:val="294"/>
              </w:trPr>
              <w:tc>
                <w:tcPr>
                  <w:tcW w:w="7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788" w:rsidRPr="00C22788" w:rsidRDefault="00C22788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  <w:r w:rsidRPr="00C22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2788" w:rsidRPr="001B65B6" w:rsidRDefault="001B65B6" w:rsidP="008F2B8A">
                  <w:pPr>
                    <w:framePr w:hSpace="180" w:wrap="around" w:vAnchor="page" w:hAnchor="margin" w:y="100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 w:rsidRPr="001B65B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Химия полимеров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C22788" w:rsidRDefault="001B65B6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C22788" w:rsidRDefault="00C22788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C22788" w:rsidRDefault="001B65B6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B65B6" w:rsidRPr="00C22788" w:rsidTr="001B65B6">
              <w:trPr>
                <w:trHeight w:val="294"/>
              </w:trPr>
              <w:tc>
                <w:tcPr>
                  <w:tcW w:w="7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B65B6" w:rsidRPr="00C22788" w:rsidRDefault="001B65B6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65B6" w:rsidRPr="001B65B6" w:rsidRDefault="001B65B6" w:rsidP="008F2B8A">
                  <w:pPr>
                    <w:framePr w:hSpace="180" w:wrap="around" w:vAnchor="page" w:hAnchor="margin" w:y="1001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Резерв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B65B6" w:rsidRDefault="001B65B6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B65B6" w:rsidRPr="00C22788" w:rsidRDefault="001B65B6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B65B6" w:rsidRPr="00C22788" w:rsidRDefault="001B65B6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C22788" w:rsidRPr="00C22788" w:rsidTr="001B65B6">
              <w:trPr>
                <w:trHeight w:val="243"/>
              </w:trPr>
              <w:tc>
                <w:tcPr>
                  <w:tcW w:w="7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2788" w:rsidRPr="00C22788" w:rsidRDefault="00C22788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  <w:r w:rsidRPr="00C22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5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C22788" w:rsidRDefault="00C22788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C22788" w:rsidRDefault="001B65B6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C22788" w:rsidRDefault="001B65B6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2788" w:rsidRPr="00C22788" w:rsidRDefault="001B65B6" w:rsidP="008F2B8A">
                  <w:pPr>
                    <w:framePr w:hSpace="180" w:wrap="around" w:vAnchor="page" w:hAnchor="margin" w:y="100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C22788" w:rsidRDefault="00C22788" w:rsidP="00F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47EAC" w:rsidRDefault="00747EAC" w:rsidP="00F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22788" w:rsidRPr="00C22788" w:rsidRDefault="00C22788" w:rsidP="00C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3ED2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Календарно-тематический план</w:t>
            </w:r>
            <w:r w:rsidR="00CE6DEE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10</w:t>
            </w:r>
            <w:r w:rsidR="00F63ED2" w:rsidRPr="00F63ED2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клас</w:t>
            </w:r>
            <w:proofErr w:type="gramStart"/>
            <w:r w:rsidR="00F63ED2" w:rsidRPr="00F63ED2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с</w:t>
            </w:r>
            <w:r w:rsidR="0016377A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(</w:t>
            </w:r>
            <w:proofErr w:type="gramEnd"/>
            <w:r w:rsidR="0016377A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база)</w:t>
            </w:r>
          </w:p>
        </w:tc>
      </w:tr>
      <w:tr w:rsidR="007932F1" w:rsidRPr="007932F1" w:rsidTr="003E435D">
        <w:trPr>
          <w:trHeight w:val="1212"/>
        </w:trPr>
        <w:tc>
          <w:tcPr>
            <w:tcW w:w="1346" w:type="dxa"/>
            <w:shd w:val="clear" w:color="auto" w:fill="auto"/>
            <w:hideMark/>
          </w:tcPr>
          <w:p w:rsidR="007932F1" w:rsidRPr="007932F1" w:rsidRDefault="007932F1" w:rsidP="00F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№ урока по плану</w:t>
            </w:r>
          </w:p>
        </w:tc>
        <w:tc>
          <w:tcPr>
            <w:tcW w:w="1299" w:type="dxa"/>
            <w:shd w:val="clear" w:color="auto" w:fill="auto"/>
            <w:hideMark/>
          </w:tcPr>
          <w:p w:rsidR="007932F1" w:rsidRPr="007932F1" w:rsidRDefault="007932F1" w:rsidP="00F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 урока по теме</w:t>
            </w:r>
          </w:p>
        </w:tc>
        <w:tc>
          <w:tcPr>
            <w:tcW w:w="3743" w:type="dxa"/>
            <w:shd w:val="clear" w:color="auto" w:fill="auto"/>
            <w:hideMark/>
          </w:tcPr>
          <w:p w:rsidR="007932F1" w:rsidRPr="007932F1" w:rsidRDefault="007932F1" w:rsidP="00F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181" w:type="dxa"/>
            <w:shd w:val="clear" w:color="auto" w:fill="auto"/>
            <w:hideMark/>
          </w:tcPr>
          <w:p w:rsidR="007932F1" w:rsidRPr="007932F1" w:rsidRDefault="007932F1" w:rsidP="00C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proofErr w:type="gramStart"/>
            <w:r w:rsidRPr="007932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примерной</w:t>
            </w:r>
            <w:proofErr w:type="gramEnd"/>
            <w:r w:rsidRPr="007932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ООП </w:t>
            </w:r>
            <w:r w:rsidR="00CE6D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7932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ОО                          </w:t>
            </w:r>
          </w:p>
        </w:tc>
      </w:tr>
      <w:tr w:rsidR="007932F1" w:rsidRPr="007932F1" w:rsidTr="003E435D">
        <w:trPr>
          <w:trHeight w:val="732"/>
        </w:trPr>
        <w:tc>
          <w:tcPr>
            <w:tcW w:w="10569" w:type="dxa"/>
            <w:gridSpan w:val="4"/>
            <w:shd w:val="clear" w:color="auto" w:fill="auto"/>
            <w:hideMark/>
          </w:tcPr>
          <w:p w:rsidR="007932F1" w:rsidRPr="007932F1" w:rsidRDefault="0016377A" w:rsidP="00453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Теория химического строения органических соединений</w:t>
            </w:r>
            <w:r w:rsidR="00FB49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Природа химических связей (</w:t>
            </w:r>
            <w:r w:rsidR="004532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B49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ч)</w:t>
            </w:r>
          </w:p>
        </w:tc>
      </w:tr>
      <w:tr w:rsidR="003E435D" w:rsidRPr="007932F1" w:rsidTr="003E435D">
        <w:trPr>
          <w:trHeight w:val="71"/>
        </w:trPr>
        <w:tc>
          <w:tcPr>
            <w:tcW w:w="1346" w:type="dxa"/>
            <w:shd w:val="clear" w:color="auto" w:fill="auto"/>
            <w:hideMark/>
          </w:tcPr>
          <w:p w:rsidR="003E435D" w:rsidRPr="007932F1" w:rsidRDefault="003E435D" w:rsidP="00F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shd w:val="clear" w:color="auto" w:fill="auto"/>
            <w:hideMark/>
          </w:tcPr>
          <w:p w:rsidR="003E435D" w:rsidRPr="007932F1" w:rsidRDefault="003E435D" w:rsidP="00F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3" w:type="dxa"/>
            <w:shd w:val="clear" w:color="auto" w:fill="auto"/>
          </w:tcPr>
          <w:p w:rsidR="003E435D" w:rsidRPr="007932F1" w:rsidRDefault="003E435D" w:rsidP="00FE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органической химии.  Теория химического строения органических веществ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3E435D" w:rsidRPr="00FB494B" w:rsidRDefault="003E435D" w:rsidP="003E435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B494B">
              <w:rPr>
                <w:rFonts w:ascii="Times New Roman" w:hAnsi="Times New Roman" w:cs="Times New Roman"/>
                <w:sz w:val="24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3E435D" w:rsidRPr="00FB494B" w:rsidRDefault="003E435D" w:rsidP="003E435D">
            <w:pPr>
              <w:spacing w:after="0" w:line="240" w:lineRule="auto"/>
              <w:rPr>
                <w:sz w:val="24"/>
              </w:rPr>
            </w:pPr>
            <w:r w:rsidRPr="00FB494B">
              <w:rPr>
                <w:rFonts w:ascii="Times New Roman" w:hAnsi="Times New Roman" w:cs="Times New Roman"/>
                <w:sz w:val="24"/>
              </w:rPr>
      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 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</w:t>
            </w:r>
            <w:r w:rsidRPr="00FB494B">
              <w:rPr>
                <w:sz w:val="24"/>
              </w:rPr>
              <w:t>.</w:t>
            </w:r>
          </w:p>
          <w:p w:rsidR="003E435D" w:rsidRPr="007932F1" w:rsidRDefault="003E435D" w:rsidP="00FE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35D" w:rsidRPr="007932F1" w:rsidTr="003E435D">
        <w:trPr>
          <w:trHeight w:val="936"/>
        </w:trPr>
        <w:tc>
          <w:tcPr>
            <w:tcW w:w="1346" w:type="dxa"/>
            <w:shd w:val="clear" w:color="auto" w:fill="auto"/>
            <w:hideMark/>
          </w:tcPr>
          <w:p w:rsidR="003E435D" w:rsidRPr="007932F1" w:rsidRDefault="003E435D" w:rsidP="00F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shd w:val="clear" w:color="auto" w:fill="auto"/>
            <w:hideMark/>
          </w:tcPr>
          <w:p w:rsidR="003E435D" w:rsidRPr="007932F1" w:rsidRDefault="003E435D" w:rsidP="00F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shd w:val="clear" w:color="auto" w:fill="auto"/>
          </w:tcPr>
          <w:p w:rsidR="003E435D" w:rsidRPr="007932F1" w:rsidRDefault="003E435D" w:rsidP="00453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природа химических связей в органических соединениях</w:t>
            </w:r>
          </w:p>
        </w:tc>
        <w:tc>
          <w:tcPr>
            <w:tcW w:w="4181" w:type="dxa"/>
            <w:vMerge/>
            <w:shd w:val="clear" w:color="auto" w:fill="auto"/>
          </w:tcPr>
          <w:p w:rsidR="003E435D" w:rsidRPr="007932F1" w:rsidRDefault="003E435D" w:rsidP="00FE54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435D" w:rsidRPr="007932F1" w:rsidTr="003E435D">
        <w:trPr>
          <w:trHeight w:val="1005"/>
        </w:trPr>
        <w:tc>
          <w:tcPr>
            <w:tcW w:w="1346" w:type="dxa"/>
            <w:shd w:val="clear" w:color="auto" w:fill="auto"/>
            <w:hideMark/>
          </w:tcPr>
          <w:p w:rsidR="003E435D" w:rsidRPr="007932F1" w:rsidRDefault="003E435D" w:rsidP="00F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3E435D" w:rsidRPr="007932F1" w:rsidRDefault="003E435D" w:rsidP="00FE5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3" w:type="dxa"/>
            <w:shd w:val="clear" w:color="auto" w:fill="auto"/>
          </w:tcPr>
          <w:p w:rsidR="003E435D" w:rsidRPr="003E435D" w:rsidRDefault="003E435D" w:rsidP="00FE5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органических соединений</w:t>
            </w:r>
          </w:p>
        </w:tc>
        <w:tc>
          <w:tcPr>
            <w:tcW w:w="4181" w:type="dxa"/>
            <w:vMerge/>
            <w:shd w:val="clear" w:color="auto" w:fill="auto"/>
          </w:tcPr>
          <w:p w:rsidR="003E435D" w:rsidRPr="007932F1" w:rsidRDefault="003E435D" w:rsidP="00FE5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35D" w:rsidRPr="007932F1" w:rsidTr="003E435D">
        <w:trPr>
          <w:trHeight w:val="312"/>
        </w:trPr>
        <w:tc>
          <w:tcPr>
            <w:tcW w:w="10569" w:type="dxa"/>
            <w:gridSpan w:val="4"/>
            <w:shd w:val="clear" w:color="auto" w:fill="auto"/>
          </w:tcPr>
          <w:p w:rsidR="003E435D" w:rsidRPr="00FB494B" w:rsidRDefault="003E435D" w:rsidP="003E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Углеводороды (9ч)</w:t>
            </w:r>
          </w:p>
        </w:tc>
      </w:tr>
      <w:tr w:rsidR="003E435D" w:rsidRPr="007932F1" w:rsidTr="003E435D">
        <w:trPr>
          <w:trHeight w:val="312"/>
        </w:trPr>
        <w:tc>
          <w:tcPr>
            <w:tcW w:w="10569" w:type="dxa"/>
            <w:gridSpan w:val="4"/>
            <w:shd w:val="clear" w:color="auto" w:fill="auto"/>
          </w:tcPr>
          <w:p w:rsidR="003E435D" w:rsidRPr="00D07A8C" w:rsidRDefault="003E435D" w:rsidP="003E4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Предельные углеводороды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(2ч)</w:t>
            </w:r>
          </w:p>
        </w:tc>
      </w:tr>
      <w:tr w:rsidR="003E435D" w:rsidRPr="007932F1" w:rsidTr="003E435D">
        <w:trPr>
          <w:trHeight w:val="312"/>
        </w:trPr>
        <w:tc>
          <w:tcPr>
            <w:tcW w:w="1346" w:type="dxa"/>
            <w:shd w:val="clear" w:color="auto" w:fill="auto"/>
            <w:hideMark/>
          </w:tcPr>
          <w:p w:rsidR="003E435D" w:rsidRPr="007932F1" w:rsidRDefault="003E435D" w:rsidP="003E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:rsidR="003E435D" w:rsidRPr="007932F1" w:rsidRDefault="003E435D" w:rsidP="003E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3" w:type="dxa"/>
            <w:shd w:val="clear" w:color="auto" w:fill="auto"/>
          </w:tcPr>
          <w:p w:rsidR="003E435D" w:rsidRPr="007932F1" w:rsidRDefault="003E435D" w:rsidP="003E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Электронное и пространственное 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</w:p>
          <w:p w:rsidR="003E435D" w:rsidRPr="007932F1" w:rsidRDefault="003E435D" w:rsidP="003E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Гомологи и изомеры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</w:p>
          <w:p w:rsidR="003E435D" w:rsidRPr="007932F1" w:rsidRDefault="003E435D" w:rsidP="003E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vMerge w:val="restart"/>
            <w:shd w:val="clear" w:color="auto" w:fill="auto"/>
          </w:tcPr>
          <w:p w:rsidR="003E435D" w:rsidRPr="00D07A8C" w:rsidRDefault="003E435D" w:rsidP="003E43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07A8C">
              <w:rPr>
                <w:rFonts w:ascii="Times New Roman" w:hAnsi="Times New Roman" w:cs="Times New Roman"/>
                <w:sz w:val="24"/>
              </w:rPr>
              <w:t>Алканы</w:t>
            </w:r>
            <w:proofErr w:type="spellEnd"/>
            <w:r w:rsidRPr="00D07A8C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D07A8C">
              <w:rPr>
                <w:rFonts w:ascii="Times New Roman" w:hAnsi="Times New Roman" w:cs="Times New Roman"/>
                <w:i/>
                <w:sz w:val="24"/>
              </w:rPr>
              <w:t>Строение молекулы метана</w:t>
            </w:r>
            <w:r w:rsidRPr="00D07A8C">
              <w:rPr>
                <w:rFonts w:ascii="Times New Roman" w:hAnsi="Times New Roman" w:cs="Times New Roman"/>
                <w:sz w:val="24"/>
              </w:rPr>
              <w:t xml:space="preserve">. Гомологический ряд </w:t>
            </w:r>
            <w:proofErr w:type="spellStart"/>
            <w:r w:rsidRPr="00D07A8C">
              <w:rPr>
                <w:rFonts w:ascii="Times New Roman" w:hAnsi="Times New Roman" w:cs="Times New Roman"/>
                <w:sz w:val="24"/>
              </w:rPr>
              <w:t>алканов</w:t>
            </w:r>
            <w:proofErr w:type="spellEnd"/>
            <w:r w:rsidRPr="00D07A8C">
              <w:rPr>
                <w:rFonts w:ascii="Times New Roman" w:hAnsi="Times New Roman" w:cs="Times New Roman"/>
                <w:sz w:val="24"/>
              </w:rPr>
              <w:t xml:space="preserve">. Гомологи. Номенклатура. Изомерия углеродного скелета. Закономерности изменения физических свойств. </w:t>
            </w:r>
            <w:r w:rsidRPr="00D07A8C">
              <w:rPr>
                <w:rFonts w:ascii="Times New Roman" w:hAnsi="Times New Roman" w:cs="Times New Roman"/>
                <w:sz w:val="24"/>
              </w:rPr>
              <w:lastRenderedPageBreak/>
              <w:t xml:space="preserve">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быту. Нахождение в природе и применение </w:t>
            </w:r>
            <w:proofErr w:type="spellStart"/>
            <w:r w:rsidRPr="00D07A8C">
              <w:rPr>
                <w:rFonts w:ascii="Times New Roman" w:hAnsi="Times New Roman" w:cs="Times New Roman"/>
                <w:sz w:val="24"/>
              </w:rPr>
              <w:t>алканов</w:t>
            </w:r>
            <w:proofErr w:type="spellEnd"/>
            <w:r w:rsidRPr="00D07A8C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D07A8C">
              <w:rPr>
                <w:rFonts w:ascii="Times New Roman" w:hAnsi="Times New Roman" w:cs="Times New Roman"/>
                <w:i/>
                <w:sz w:val="24"/>
              </w:rPr>
              <w:t xml:space="preserve">Понятие о </w:t>
            </w:r>
            <w:proofErr w:type="spellStart"/>
            <w:r w:rsidRPr="00D07A8C">
              <w:rPr>
                <w:rFonts w:ascii="Times New Roman" w:hAnsi="Times New Roman" w:cs="Times New Roman"/>
                <w:i/>
                <w:sz w:val="24"/>
              </w:rPr>
              <w:t>циклоалканах</w:t>
            </w:r>
            <w:proofErr w:type="spellEnd"/>
            <w:r w:rsidRPr="00D07A8C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3E435D" w:rsidRPr="007932F1" w:rsidTr="003E435D">
        <w:trPr>
          <w:trHeight w:val="573"/>
        </w:trPr>
        <w:tc>
          <w:tcPr>
            <w:tcW w:w="1346" w:type="dxa"/>
            <w:shd w:val="clear" w:color="auto" w:fill="auto"/>
            <w:hideMark/>
          </w:tcPr>
          <w:p w:rsidR="003E435D" w:rsidRPr="007932F1" w:rsidRDefault="003E435D" w:rsidP="003E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3E435D" w:rsidRPr="007932F1" w:rsidRDefault="003E435D" w:rsidP="003E4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shd w:val="clear" w:color="auto" w:fill="auto"/>
          </w:tcPr>
          <w:p w:rsidR="003E435D" w:rsidRPr="007932F1" w:rsidRDefault="003E435D" w:rsidP="003E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Метан – простейший представитель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  <w:tc>
          <w:tcPr>
            <w:tcW w:w="4181" w:type="dxa"/>
            <w:vMerge/>
            <w:shd w:val="clear" w:color="auto" w:fill="auto"/>
          </w:tcPr>
          <w:p w:rsidR="003E435D" w:rsidRPr="007932F1" w:rsidRDefault="003E435D" w:rsidP="003E4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35D" w:rsidRPr="007932F1" w:rsidTr="009C0BEF">
        <w:trPr>
          <w:trHeight w:val="624"/>
        </w:trPr>
        <w:tc>
          <w:tcPr>
            <w:tcW w:w="10569" w:type="dxa"/>
            <w:gridSpan w:val="4"/>
            <w:shd w:val="clear" w:color="auto" w:fill="auto"/>
          </w:tcPr>
          <w:p w:rsidR="003E435D" w:rsidRPr="007932F1" w:rsidRDefault="003E435D" w:rsidP="0079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Непредельные углеводороды: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(4ч)</w:t>
            </w:r>
          </w:p>
        </w:tc>
      </w:tr>
      <w:tr w:rsidR="00C36D09" w:rsidRPr="007932F1" w:rsidTr="003E435D">
        <w:trPr>
          <w:trHeight w:val="624"/>
        </w:trPr>
        <w:tc>
          <w:tcPr>
            <w:tcW w:w="1346" w:type="dxa"/>
            <w:shd w:val="clear" w:color="auto" w:fill="auto"/>
            <w:hideMark/>
          </w:tcPr>
          <w:p w:rsidR="00C36D09" w:rsidRPr="007932F1" w:rsidRDefault="00C36D09" w:rsidP="00C3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shd w:val="clear" w:color="auto" w:fill="auto"/>
          </w:tcPr>
          <w:p w:rsidR="00C36D09" w:rsidRPr="007932F1" w:rsidRDefault="00C36D09" w:rsidP="00C3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3" w:type="dxa"/>
            <w:shd w:val="clear" w:color="auto" w:fill="auto"/>
          </w:tcPr>
          <w:p w:rsidR="00C36D09" w:rsidRPr="007932F1" w:rsidRDefault="00C36D09" w:rsidP="00C3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Непредельные углеводороды.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строение молекул, гомология и изомерия</w:t>
            </w:r>
          </w:p>
          <w:p w:rsidR="00C36D09" w:rsidRPr="007932F1" w:rsidRDefault="00C36D09" w:rsidP="00C3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Получение, свойства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алкенов</w:t>
            </w:r>
            <w:proofErr w:type="spellEnd"/>
          </w:p>
          <w:p w:rsidR="00C36D09" w:rsidRPr="007932F1" w:rsidRDefault="00C36D09" w:rsidP="00C3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vMerge w:val="restart"/>
            <w:shd w:val="clear" w:color="auto" w:fill="auto"/>
          </w:tcPr>
          <w:p w:rsidR="00C36D09" w:rsidRPr="00033066" w:rsidRDefault="00C36D09" w:rsidP="00C36D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3066">
              <w:rPr>
                <w:rFonts w:ascii="Times New Roman" w:hAnsi="Times New Roman" w:cs="Times New Roman"/>
                <w:sz w:val="24"/>
              </w:rPr>
              <w:t>Алкены</w:t>
            </w:r>
            <w:proofErr w:type="spellEnd"/>
            <w:r w:rsidRPr="00033066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33066">
              <w:rPr>
                <w:rFonts w:ascii="Times New Roman" w:hAnsi="Times New Roman" w:cs="Times New Roman"/>
                <w:i/>
                <w:sz w:val="24"/>
              </w:rPr>
              <w:t xml:space="preserve">Строение молекулы этилена. </w:t>
            </w:r>
            <w:r w:rsidRPr="00033066">
              <w:rPr>
                <w:rFonts w:ascii="Times New Roman" w:hAnsi="Times New Roman" w:cs="Times New Roman"/>
                <w:sz w:val="24"/>
              </w:rPr>
              <w:t xml:space="preserve">Гомологический ряд </w:t>
            </w:r>
            <w:proofErr w:type="spellStart"/>
            <w:r w:rsidRPr="00033066">
              <w:rPr>
                <w:rFonts w:ascii="Times New Roman" w:hAnsi="Times New Roman" w:cs="Times New Roman"/>
                <w:sz w:val="24"/>
              </w:rPr>
              <w:t>алкенов</w:t>
            </w:r>
            <w:proofErr w:type="spellEnd"/>
            <w:r w:rsidRPr="00033066">
              <w:rPr>
                <w:rFonts w:ascii="Times New Roman" w:hAnsi="Times New Roman" w:cs="Times New Roman"/>
                <w:sz w:val="24"/>
              </w:rPr>
              <w:t xml:space="preserve">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      </w:r>
            <w:r w:rsidRPr="00033066">
              <w:rPr>
                <w:rFonts w:ascii="Times New Roman" w:hAnsi="Times New Roman" w:cs="Times New Roman"/>
                <w:i/>
                <w:sz w:val="24"/>
              </w:rPr>
              <w:t>гидрирование</w:t>
            </w:r>
            <w:r w:rsidRPr="00033066">
              <w:rPr>
                <w:rFonts w:ascii="Times New Roman" w:hAnsi="Times New Roman" w:cs="Times New Roman"/>
                <w:sz w:val="24"/>
              </w:rPr>
              <w:t xml:space="preserve">, гидратация, </w:t>
            </w:r>
            <w:proofErr w:type="spellStart"/>
            <w:r w:rsidRPr="00033066">
              <w:rPr>
                <w:rFonts w:ascii="Times New Roman" w:hAnsi="Times New Roman" w:cs="Times New Roman"/>
                <w:i/>
                <w:sz w:val="24"/>
              </w:rPr>
              <w:t>гидрогалогенирование</w:t>
            </w:r>
            <w:proofErr w:type="spellEnd"/>
            <w:r w:rsidRPr="00033066">
              <w:rPr>
                <w:rFonts w:ascii="Times New Roman" w:hAnsi="Times New Roman" w:cs="Times New Roman"/>
                <w:sz w:val="24"/>
              </w:rPr>
      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      </w:r>
          </w:p>
          <w:p w:rsidR="00C36D09" w:rsidRPr="00033066" w:rsidRDefault="00C36D09" w:rsidP="00C36D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33066">
              <w:rPr>
                <w:rFonts w:ascii="Times New Roman" w:hAnsi="Times New Roman" w:cs="Times New Roman"/>
                <w:sz w:val="24"/>
              </w:rPr>
              <w:t>Алкадиены</w:t>
            </w:r>
            <w:proofErr w:type="spellEnd"/>
            <w:r w:rsidRPr="00033066">
              <w:rPr>
                <w:rFonts w:ascii="Times New Roman" w:hAnsi="Times New Roman" w:cs="Times New Roman"/>
                <w:sz w:val="24"/>
              </w:rPr>
              <w:t xml:space="preserve"> и каучуки. Понятие об </w:t>
            </w:r>
            <w:proofErr w:type="spellStart"/>
            <w:r w:rsidRPr="00033066">
              <w:rPr>
                <w:rFonts w:ascii="Times New Roman" w:hAnsi="Times New Roman" w:cs="Times New Roman"/>
                <w:sz w:val="24"/>
              </w:rPr>
              <w:t>алкадиенах</w:t>
            </w:r>
            <w:proofErr w:type="spellEnd"/>
            <w:r w:rsidRPr="00033066">
              <w:rPr>
                <w:rFonts w:ascii="Times New Roman" w:hAnsi="Times New Roman" w:cs="Times New Roman"/>
                <w:sz w:val="24"/>
              </w:rPr>
              <w:t xml:space="preserve">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каучуки. Вулканизация каучука. Резина. Применение каучука и резины.</w:t>
            </w:r>
          </w:p>
          <w:p w:rsidR="00C36D09" w:rsidRPr="00033066" w:rsidRDefault="00C36D09" w:rsidP="00C36D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4512C">
              <w:rPr>
                <w:rFonts w:ascii="Times New Roman" w:hAnsi="Times New Roman" w:cs="Times New Roman"/>
                <w:sz w:val="24"/>
              </w:rPr>
              <w:t>Алкины</w:t>
            </w:r>
            <w:proofErr w:type="spellEnd"/>
            <w:r w:rsidRPr="0094512C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4512C">
              <w:rPr>
                <w:rFonts w:ascii="Times New Roman" w:hAnsi="Times New Roman" w:cs="Times New Roman"/>
                <w:i/>
                <w:sz w:val="24"/>
              </w:rPr>
              <w:t xml:space="preserve">Строение молекулы ацетилена. </w:t>
            </w:r>
            <w:r w:rsidRPr="0094512C">
              <w:rPr>
                <w:rFonts w:ascii="Times New Roman" w:hAnsi="Times New Roman" w:cs="Times New Roman"/>
                <w:sz w:val="24"/>
              </w:rPr>
              <w:t xml:space="preserve">Гомологический ряд </w:t>
            </w:r>
            <w:proofErr w:type="spellStart"/>
            <w:r w:rsidRPr="0094512C">
              <w:rPr>
                <w:rFonts w:ascii="Times New Roman" w:hAnsi="Times New Roman" w:cs="Times New Roman"/>
                <w:sz w:val="24"/>
              </w:rPr>
              <w:t>алкинов</w:t>
            </w:r>
            <w:proofErr w:type="spellEnd"/>
            <w:r w:rsidRPr="0094512C">
              <w:rPr>
                <w:rFonts w:ascii="Times New Roman" w:hAnsi="Times New Roman" w:cs="Times New Roman"/>
                <w:sz w:val="24"/>
              </w:rPr>
              <w:t xml:space="preserve">. Номенклатура. Изомерия углеродного скелета и положения кратной связи в молекуле. Химические свойства (на примере ацетилена): реакции присоединения (галогенирование, </w:t>
            </w:r>
            <w:r w:rsidRPr="0094512C">
              <w:rPr>
                <w:rFonts w:ascii="Times New Roman" w:hAnsi="Times New Roman" w:cs="Times New Roman"/>
                <w:i/>
                <w:sz w:val="24"/>
              </w:rPr>
              <w:t>гидрирование</w:t>
            </w:r>
            <w:r w:rsidRPr="0094512C">
              <w:rPr>
                <w:rFonts w:ascii="Times New Roman" w:hAnsi="Times New Roman" w:cs="Times New Roman"/>
                <w:sz w:val="24"/>
              </w:rPr>
              <w:t xml:space="preserve">, гидратация, </w:t>
            </w:r>
            <w:proofErr w:type="spellStart"/>
            <w:r w:rsidRPr="0094512C">
              <w:rPr>
                <w:rFonts w:ascii="Times New Roman" w:hAnsi="Times New Roman" w:cs="Times New Roman"/>
                <w:i/>
                <w:sz w:val="24"/>
              </w:rPr>
              <w:t>гидрогалогенирование</w:t>
            </w:r>
            <w:proofErr w:type="spellEnd"/>
            <w:r w:rsidRPr="0094512C">
              <w:rPr>
                <w:rFonts w:ascii="Times New Roman" w:hAnsi="Times New Roman" w:cs="Times New Roman"/>
                <w:sz w:val="24"/>
              </w:rPr>
      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      </w:r>
          </w:p>
        </w:tc>
      </w:tr>
      <w:tr w:rsidR="00C36D09" w:rsidRPr="007932F1" w:rsidTr="003E435D">
        <w:trPr>
          <w:trHeight w:val="312"/>
        </w:trPr>
        <w:tc>
          <w:tcPr>
            <w:tcW w:w="1346" w:type="dxa"/>
            <w:shd w:val="clear" w:color="auto" w:fill="auto"/>
            <w:hideMark/>
          </w:tcPr>
          <w:p w:rsidR="00C36D09" w:rsidRPr="007932F1" w:rsidRDefault="00C36D09" w:rsidP="00C3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shd w:val="clear" w:color="auto" w:fill="auto"/>
          </w:tcPr>
          <w:p w:rsidR="00C36D09" w:rsidRPr="007932F1" w:rsidRDefault="00C36D09" w:rsidP="00C3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shd w:val="clear" w:color="auto" w:fill="auto"/>
          </w:tcPr>
          <w:p w:rsidR="00C36D09" w:rsidRPr="00D07A8C" w:rsidRDefault="00C36D09" w:rsidP="00C3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Получение этилена и опыты с ним</w:t>
            </w:r>
          </w:p>
        </w:tc>
        <w:tc>
          <w:tcPr>
            <w:tcW w:w="4181" w:type="dxa"/>
            <w:vMerge/>
            <w:shd w:val="clear" w:color="auto" w:fill="auto"/>
          </w:tcPr>
          <w:p w:rsidR="00C36D09" w:rsidRPr="007932F1" w:rsidRDefault="00C36D09" w:rsidP="00C3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6D09" w:rsidRPr="007932F1" w:rsidTr="003E435D">
        <w:trPr>
          <w:trHeight w:val="624"/>
        </w:trPr>
        <w:tc>
          <w:tcPr>
            <w:tcW w:w="1346" w:type="dxa"/>
            <w:shd w:val="clear" w:color="auto" w:fill="auto"/>
            <w:hideMark/>
          </w:tcPr>
          <w:p w:rsidR="00C36D09" w:rsidRPr="007932F1" w:rsidRDefault="00C36D09" w:rsidP="00C3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9" w:type="dxa"/>
            <w:shd w:val="clear" w:color="auto" w:fill="auto"/>
          </w:tcPr>
          <w:p w:rsidR="00C36D09" w:rsidRPr="007932F1" w:rsidRDefault="00C36D09" w:rsidP="00C3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3" w:type="dxa"/>
            <w:shd w:val="clear" w:color="auto" w:fill="auto"/>
          </w:tcPr>
          <w:p w:rsidR="00C36D09" w:rsidRPr="007932F1" w:rsidRDefault="00C36D09" w:rsidP="00C3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Алкадиены</w:t>
            </w:r>
            <w:proofErr w:type="spellEnd"/>
          </w:p>
        </w:tc>
        <w:tc>
          <w:tcPr>
            <w:tcW w:w="4181" w:type="dxa"/>
            <w:vMerge/>
            <w:shd w:val="clear" w:color="auto" w:fill="auto"/>
          </w:tcPr>
          <w:p w:rsidR="00C36D09" w:rsidRPr="00D07A8C" w:rsidRDefault="00C36D09" w:rsidP="00C36D0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36D09" w:rsidRPr="007932F1" w:rsidTr="003E435D">
        <w:trPr>
          <w:trHeight w:val="624"/>
        </w:trPr>
        <w:tc>
          <w:tcPr>
            <w:tcW w:w="1346" w:type="dxa"/>
            <w:shd w:val="clear" w:color="auto" w:fill="auto"/>
            <w:hideMark/>
          </w:tcPr>
          <w:p w:rsidR="00C36D09" w:rsidRPr="007932F1" w:rsidRDefault="00C36D09" w:rsidP="00C3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  <w:shd w:val="clear" w:color="auto" w:fill="auto"/>
          </w:tcPr>
          <w:p w:rsidR="00C36D09" w:rsidRPr="007932F1" w:rsidRDefault="00C36D09" w:rsidP="00C3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3" w:type="dxa"/>
            <w:shd w:val="clear" w:color="auto" w:fill="auto"/>
          </w:tcPr>
          <w:p w:rsidR="00C36D09" w:rsidRPr="007932F1" w:rsidRDefault="00C36D09" w:rsidP="00C3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Ацетилен и его гомологи</w:t>
            </w:r>
          </w:p>
        </w:tc>
        <w:tc>
          <w:tcPr>
            <w:tcW w:w="4181" w:type="dxa"/>
            <w:vMerge/>
            <w:shd w:val="clear" w:color="auto" w:fill="auto"/>
          </w:tcPr>
          <w:p w:rsidR="00C36D09" w:rsidRPr="007932F1" w:rsidRDefault="00C36D09" w:rsidP="00C3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5FDC" w:rsidRPr="007932F1" w:rsidTr="009C0BEF">
        <w:trPr>
          <w:trHeight w:val="312"/>
        </w:trPr>
        <w:tc>
          <w:tcPr>
            <w:tcW w:w="10569" w:type="dxa"/>
            <w:gridSpan w:val="4"/>
            <w:shd w:val="clear" w:color="auto" w:fill="auto"/>
          </w:tcPr>
          <w:p w:rsidR="00795FDC" w:rsidRPr="007932F1" w:rsidRDefault="00795FDC" w:rsidP="0079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Арены (ароматические углеводороды) (1ч)</w:t>
            </w:r>
          </w:p>
        </w:tc>
      </w:tr>
      <w:tr w:rsidR="00795FDC" w:rsidRPr="007932F1" w:rsidTr="00C36D09">
        <w:trPr>
          <w:trHeight w:val="312"/>
        </w:trPr>
        <w:tc>
          <w:tcPr>
            <w:tcW w:w="1346" w:type="dxa"/>
            <w:shd w:val="clear" w:color="auto" w:fill="auto"/>
            <w:hideMark/>
          </w:tcPr>
          <w:p w:rsidR="00795FDC" w:rsidRPr="007932F1" w:rsidRDefault="00795FDC" w:rsidP="0079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795FDC" w:rsidRPr="007932F1" w:rsidRDefault="009A3541" w:rsidP="0079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3" w:type="dxa"/>
            <w:tcBorders>
              <w:bottom w:val="single" w:sz="4" w:space="0" w:color="auto"/>
            </w:tcBorders>
            <w:shd w:val="clear" w:color="auto" w:fill="auto"/>
          </w:tcPr>
          <w:p w:rsidR="00795FDC" w:rsidRPr="007932F1" w:rsidRDefault="00795FDC" w:rsidP="0079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Бензол и его гомологи</w:t>
            </w:r>
          </w:p>
          <w:p w:rsidR="00795FDC" w:rsidRPr="007932F1" w:rsidRDefault="00795FDC" w:rsidP="0079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бензола и его гомологов</w:t>
            </w:r>
          </w:p>
          <w:p w:rsidR="00795FDC" w:rsidRPr="007932F1" w:rsidRDefault="00795FDC" w:rsidP="0079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tcBorders>
              <w:bottom w:val="single" w:sz="4" w:space="0" w:color="auto"/>
            </w:tcBorders>
            <w:shd w:val="clear" w:color="auto" w:fill="auto"/>
          </w:tcPr>
          <w:p w:rsidR="00795FDC" w:rsidRPr="00A22780" w:rsidRDefault="00795FDC" w:rsidP="00795FDC">
            <w:pPr>
              <w:rPr>
                <w:rFonts w:ascii="Times New Roman" w:hAnsi="Times New Roman" w:cs="Times New Roman"/>
                <w:sz w:val="24"/>
              </w:rPr>
            </w:pPr>
            <w:r w:rsidRPr="00A22780">
              <w:rPr>
                <w:rFonts w:ascii="Times New Roman" w:hAnsi="Times New Roman" w:cs="Times New Roman"/>
                <w:sz w:val="24"/>
              </w:rPr>
              <w:t xml:space="preserve">Арены. Бензол как представитель ароматических углеводородов. </w:t>
            </w:r>
            <w:r w:rsidRPr="00A22780">
              <w:rPr>
                <w:rFonts w:ascii="Times New Roman" w:hAnsi="Times New Roman" w:cs="Times New Roman"/>
                <w:i/>
                <w:sz w:val="24"/>
              </w:rPr>
              <w:t>Строение молекулы бензола.</w:t>
            </w:r>
            <w:r w:rsidRPr="00A22780">
              <w:rPr>
                <w:rFonts w:ascii="Times New Roman" w:hAnsi="Times New Roman" w:cs="Times New Roman"/>
                <w:sz w:val="24"/>
              </w:rPr>
              <w:t xml:space="preserve">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      </w:r>
          </w:p>
          <w:p w:rsidR="00795FDC" w:rsidRPr="00A22780" w:rsidRDefault="00795FDC" w:rsidP="0079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541" w:rsidRPr="007932F1" w:rsidTr="009A3541">
        <w:trPr>
          <w:trHeight w:val="310"/>
        </w:trPr>
        <w:tc>
          <w:tcPr>
            <w:tcW w:w="10569" w:type="dxa"/>
            <w:gridSpan w:val="4"/>
            <w:shd w:val="clear" w:color="auto" w:fill="auto"/>
          </w:tcPr>
          <w:p w:rsidR="009A3541" w:rsidRPr="00A22780" w:rsidRDefault="009A354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источники и переработка углеводородов (2)</w:t>
            </w:r>
          </w:p>
        </w:tc>
      </w:tr>
      <w:tr w:rsidR="00166287" w:rsidRPr="007932F1" w:rsidTr="003E435D">
        <w:trPr>
          <w:trHeight w:val="885"/>
        </w:trPr>
        <w:tc>
          <w:tcPr>
            <w:tcW w:w="1346" w:type="dxa"/>
            <w:shd w:val="clear" w:color="auto" w:fill="auto"/>
            <w:hideMark/>
          </w:tcPr>
          <w:p w:rsidR="00166287" w:rsidRPr="007932F1" w:rsidRDefault="00166287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9" w:type="dxa"/>
            <w:shd w:val="clear" w:color="auto" w:fill="auto"/>
          </w:tcPr>
          <w:p w:rsidR="00166287" w:rsidRPr="007932F1" w:rsidRDefault="00166287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3" w:type="dxa"/>
            <w:shd w:val="clear" w:color="auto" w:fill="auto"/>
          </w:tcPr>
          <w:p w:rsidR="00166287" w:rsidRPr="007932F1" w:rsidRDefault="00166287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источники углеводородов</w:t>
            </w:r>
          </w:p>
          <w:p w:rsidR="00166287" w:rsidRPr="007932F1" w:rsidRDefault="00166287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Переработка нефти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166287" w:rsidRPr="00166287" w:rsidRDefault="00166287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</w:rPr>
              <w:t>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      </w:r>
          </w:p>
        </w:tc>
      </w:tr>
      <w:tr w:rsidR="00166287" w:rsidRPr="007932F1" w:rsidTr="003E435D">
        <w:trPr>
          <w:trHeight w:val="312"/>
        </w:trPr>
        <w:tc>
          <w:tcPr>
            <w:tcW w:w="1346" w:type="dxa"/>
            <w:shd w:val="clear" w:color="auto" w:fill="auto"/>
            <w:hideMark/>
          </w:tcPr>
          <w:p w:rsidR="00166287" w:rsidRPr="007932F1" w:rsidRDefault="00166287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9" w:type="dxa"/>
            <w:shd w:val="clear" w:color="auto" w:fill="auto"/>
          </w:tcPr>
          <w:p w:rsidR="00166287" w:rsidRPr="007932F1" w:rsidRDefault="00166287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shd w:val="clear" w:color="auto" w:fill="auto"/>
          </w:tcPr>
          <w:p w:rsidR="00166287" w:rsidRPr="00A22780" w:rsidRDefault="00166287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Контрольная работа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темам «Теория химического строения органических соединений», «Углеводороды»</w:t>
            </w:r>
          </w:p>
        </w:tc>
        <w:tc>
          <w:tcPr>
            <w:tcW w:w="4181" w:type="dxa"/>
            <w:vMerge/>
            <w:shd w:val="clear" w:color="auto" w:fill="auto"/>
          </w:tcPr>
          <w:p w:rsidR="00166287" w:rsidRPr="007932F1" w:rsidRDefault="00166287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541" w:rsidRPr="007932F1" w:rsidTr="009A3541">
        <w:trPr>
          <w:trHeight w:val="398"/>
        </w:trPr>
        <w:tc>
          <w:tcPr>
            <w:tcW w:w="10569" w:type="dxa"/>
            <w:gridSpan w:val="4"/>
            <w:shd w:val="clear" w:color="auto" w:fill="auto"/>
          </w:tcPr>
          <w:p w:rsidR="009A3541" w:rsidRPr="009A3541" w:rsidRDefault="009A3541" w:rsidP="009A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541">
              <w:rPr>
                <w:rFonts w:ascii="Times New Roman" w:hAnsi="Times New Roman" w:cs="Times New Roman"/>
                <w:b/>
                <w:sz w:val="24"/>
              </w:rPr>
              <w:t>Кислородсодержащие органические соединения (11ч)</w:t>
            </w:r>
          </w:p>
        </w:tc>
      </w:tr>
      <w:tr w:rsidR="009A3541" w:rsidRPr="007932F1" w:rsidTr="009A3541">
        <w:trPr>
          <w:trHeight w:val="402"/>
        </w:trPr>
        <w:tc>
          <w:tcPr>
            <w:tcW w:w="10569" w:type="dxa"/>
            <w:gridSpan w:val="4"/>
            <w:shd w:val="clear" w:color="auto" w:fill="auto"/>
          </w:tcPr>
          <w:p w:rsidR="009A3541" w:rsidRPr="00033066" w:rsidRDefault="009A3541" w:rsidP="009A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Спирты и фенолы (3ч)</w:t>
            </w:r>
          </w:p>
        </w:tc>
      </w:tr>
      <w:tr w:rsidR="009A3541" w:rsidRPr="007932F1" w:rsidTr="003E435D">
        <w:trPr>
          <w:trHeight w:val="624"/>
        </w:trPr>
        <w:tc>
          <w:tcPr>
            <w:tcW w:w="1346" w:type="dxa"/>
            <w:shd w:val="clear" w:color="auto" w:fill="auto"/>
            <w:hideMark/>
          </w:tcPr>
          <w:p w:rsidR="009A3541" w:rsidRPr="007932F1" w:rsidRDefault="009A354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9" w:type="dxa"/>
            <w:shd w:val="clear" w:color="auto" w:fill="auto"/>
          </w:tcPr>
          <w:p w:rsidR="009A3541" w:rsidRPr="007932F1" w:rsidRDefault="009A354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3" w:type="dxa"/>
            <w:shd w:val="clear" w:color="auto" w:fill="auto"/>
          </w:tcPr>
          <w:p w:rsidR="009A3541" w:rsidRPr="007932F1" w:rsidRDefault="009A3541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Одноатомные предельные спирты.  Получение, химические свойства и применение одноатомных предельных спиртов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9A3541" w:rsidRPr="009A3541" w:rsidRDefault="009A3541" w:rsidP="009A354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A3541">
              <w:rPr>
                <w:rFonts w:ascii="Times New Roman" w:hAnsi="Times New Roman" w:cs="Times New Roman"/>
                <w:sz w:val="24"/>
              </w:rPr>
              <w:t xml:space="preserve"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</w:t>
            </w:r>
            <w:proofErr w:type="spellStart"/>
            <w:r w:rsidRPr="009A3541">
              <w:rPr>
                <w:rFonts w:ascii="Times New Roman" w:hAnsi="Times New Roman" w:cs="Times New Roman"/>
                <w:sz w:val="24"/>
              </w:rPr>
              <w:t>гидроксогруппы</w:t>
            </w:r>
            <w:proofErr w:type="spellEnd"/>
            <w:r w:rsidRPr="009A3541">
              <w:rPr>
                <w:rFonts w:ascii="Times New Roman" w:hAnsi="Times New Roman" w:cs="Times New Roman"/>
                <w:sz w:val="24"/>
              </w:rPr>
              <w:t xml:space="preserve">, реакция с </w:t>
            </w:r>
            <w:proofErr w:type="spellStart"/>
            <w:r w:rsidRPr="009A3541">
              <w:rPr>
                <w:rFonts w:ascii="Times New Roman" w:hAnsi="Times New Roman" w:cs="Times New Roman"/>
                <w:sz w:val="24"/>
              </w:rPr>
              <w:t>галогеноводородами</w:t>
            </w:r>
            <w:proofErr w:type="spellEnd"/>
            <w:r w:rsidRPr="009A3541">
              <w:rPr>
                <w:rFonts w:ascii="Times New Roman" w:hAnsi="Times New Roman" w:cs="Times New Roman"/>
                <w:sz w:val="24"/>
              </w:rPr>
              <w:t xml:space="preserve">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      </w:r>
          </w:p>
          <w:p w:rsidR="009A3541" w:rsidRPr="009A3541" w:rsidRDefault="009A3541" w:rsidP="009A3541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</w:rPr>
            </w:pPr>
            <w:r w:rsidRPr="009A3541">
              <w:rPr>
                <w:rFonts w:ascii="Times New Roman" w:hAnsi="Times New Roman" w:cs="Times New Roman"/>
                <w:sz w:val="24"/>
              </w:rPr>
              <w:t xml:space="preserve">Фенол. Строение молекулы фенола. </w:t>
            </w:r>
            <w:r w:rsidRPr="009A3541">
              <w:rPr>
                <w:rFonts w:ascii="Times New Roman" w:hAnsi="Times New Roman" w:cs="Times New Roman"/>
                <w:i/>
                <w:sz w:val="24"/>
              </w:rPr>
              <w:t xml:space="preserve">Взаимное влияние атомов в молекуле фенола. Химические </w:t>
            </w:r>
            <w:r w:rsidRPr="009A3541">
              <w:rPr>
                <w:rFonts w:ascii="Times New Roman" w:hAnsi="Times New Roman" w:cs="Times New Roman"/>
                <w:i/>
                <w:sz w:val="24"/>
              </w:rPr>
              <w:lastRenderedPageBreak/>
              <w:t>свойства: взаимодействие с натрием, гидроксидом натрия, бромом.</w:t>
            </w:r>
            <w:r w:rsidRPr="009A3541">
              <w:rPr>
                <w:rFonts w:ascii="Times New Roman" w:hAnsi="Times New Roman" w:cs="Times New Roman"/>
                <w:sz w:val="24"/>
              </w:rPr>
              <w:t xml:space="preserve"> Применение фенола.</w:t>
            </w:r>
          </w:p>
          <w:p w:rsidR="009A3541" w:rsidRPr="009A3541" w:rsidRDefault="009A3541" w:rsidP="009A354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541" w:rsidRPr="007932F1" w:rsidTr="003E435D">
        <w:trPr>
          <w:trHeight w:val="464"/>
        </w:trPr>
        <w:tc>
          <w:tcPr>
            <w:tcW w:w="1346" w:type="dxa"/>
            <w:shd w:val="clear" w:color="auto" w:fill="auto"/>
            <w:hideMark/>
          </w:tcPr>
          <w:p w:rsidR="009A3541" w:rsidRPr="007932F1" w:rsidRDefault="009A354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9" w:type="dxa"/>
            <w:shd w:val="clear" w:color="auto" w:fill="auto"/>
          </w:tcPr>
          <w:p w:rsidR="009A3541" w:rsidRPr="007932F1" w:rsidRDefault="009A354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shd w:val="clear" w:color="auto" w:fill="auto"/>
          </w:tcPr>
          <w:p w:rsidR="009A3541" w:rsidRPr="007932F1" w:rsidRDefault="009A3541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Многоатомные спирты</w:t>
            </w:r>
          </w:p>
        </w:tc>
        <w:tc>
          <w:tcPr>
            <w:tcW w:w="4181" w:type="dxa"/>
            <w:vMerge/>
            <w:shd w:val="clear" w:color="auto" w:fill="auto"/>
          </w:tcPr>
          <w:p w:rsidR="009A3541" w:rsidRPr="007932F1" w:rsidRDefault="009A3541" w:rsidP="009A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3541" w:rsidRPr="007932F1" w:rsidTr="003E435D">
        <w:trPr>
          <w:trHeight w:val="897"/>
        </w:trPr>
        <w:tc>
          <w:tcPr>
            <w:tcW w:w="1346" w:type="dxa"/>
            <w:shd w:val="clear" w:color="auto" w:fill="auto"/>
            <w:hideMark/>
          </w:tcPr>
          <w:p w:rsidR="009A3541" w:rsidRPr="007932F1" w:rsidRDefault="009A354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9" w:type="dxa"/>
            <w:shd w:val="clear" w:color="auto" w:fill="auto"/>
          </w:tcPr>
          <w:p w:rsidR="009A3541" w:rsidRPr="007932F1" w:rsidRDefault="009A354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3" w:type="dxa"/>
            <w:shd w:val="clear" w:color="auto" w:fill="auto"/>
          </w:tcPr>
          <w:p w:rsidR="009A3541" w:rsidRPr="00D07A8C" w:rsidRDefault="009A3541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Фенолы и ароматические спирты</w:t>
            </w:r>
          </w:p>
        </w:tc>
        <w:tc>
          <w:tcPr>
            <w:tcW w:w="4181" w:type="dxa"/>
            <w:vMerge/>
            <w:shd w:val="clear" w:color="auto" w:fill="auto"/>
          </w:tcPr>
          <w:p w:rsidR="009A3541" w:rsidRPr="007932F1" w:rsidRDefault="009A3541" w:rsidP="009A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5B1" w:rsidRPr="007932F1" w:rsidTr="009C0BEF">
        <w:trPr>
          <w:trHeight w:val="414"/>
        </w:trPr>
        <w:tc>
          <w:tcPr>
            <w:tcW w:w="10569" w:type="dxa"/>
            <w:gridSpan w:val="4"/>
            <w:shd w:val="clear" w:color="auto" w:fill="auto"/>
          </w:tcPr>
          <w:p w:rsidR="004E65B1" w:rsidRPr="00033066" w:rsidRDefault="004E65B1" w:rsidP="004E65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Альдегиды, кетоны и карбоновые кислоты (3ч)1</w:t>
            </w:r>
          </w:p>
        </w:tc>
      </w:tr>
      <w:tr w:rsidR="004E65B1" w:rsidRPr="007932F1" w:rsidTr="003E435D">
        <w:trPr>
          <w:trHeight w:val="414"/>
        </w:trPr>
        <w:tc>
          <w:tcPr>
            <w:tcW w:w="1346" w:type="dxa"/>
            <w:shd w:val="clear" w:color="auto" w:fill="auto"/>
            <w:hideMark/>
          </w:tcPr>
          <w:p w:rsidR="004E65B1" w:rsidRPr="007932F1" w:rsidRDefault="004E65B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9" w:type="dxa"/>
            <w:shd w:val="clear" w:color="auto" w:fill="auto"/>
          </w:tcPr>
          <w:p w:rsidR="004E65B1" w:rsidRPr="007932F1" w:rsidRDefault="004E65B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3" w:type="dxa"/>
            <w:shd w:val="clear" w:color="auto" w:fill="auto"/>
          </w:tcPr>
          <w:p w:rsidR="004E65B1" w:rsidRPr="007932F1" w:rsidRDefault="004E65B1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Карбонильные соединения – альдегиды и кетоны. Свойства и применение альдегидов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4E65B1" w:rsidRPr="004E65B1" w:rsidRDefault="004E65B1" w:rsidP="004E65B1">
            <w:pPr>
              <w:rPr>
                <w:rFonts w:ascii="Times New Roman" w:hAnsi="Times New Roman" w:cs="Times New Roman"/>
                <w:sz w:val="24"/>
              </w:rPr>
            </w:pPr>
            <w:r w:rsidRPr="004E65B1">
              <w:rPr>
                <w:rFonts w:ascii="Times New Roman" w:hAnsi="Times New Roman" w:cs="Times New Roman"/>
                <w:sz w:val="24"/>
              </w:rPr>
              <w:t xml:space="preserve">Альдегиды. </w:t>
            </w:r>
            <w:proofErr w:type="spellStart"/>
            <w:r w:rsidRPr="004E65B1">
              <w:rPr>
                <w:rFonts w:ascii="Times New Roman" w:hAnsi="Times New Roman" w:cs="Times New Roman"/>
                <w:sz w:val="24"/>
              </w:rPr>
              <w:t>Метаналь</w:t>
            </w:r>
            <w:proofErr w:type="spellEnd"/>
            <w:r w:rsidRPr="004E65B1">
              <w:rPr>
                <w:rFonts w:ascii="Times New Roman" w:hAnsi="Times New Roman" w:cs="Times New Roman"/>
                <w:sz w:val="24"/>
              </w:rPr>
              <w:t xml:space="preserve"> (формальдегид) и </w:t>
            </w:r>
            <w:proofErr w:type="spellStart"/>
            <w:r w:rsidRPr="004E65B1">
              <w:rPr>
                <w:rFonts w:ascii="Times New Roman" w:hAnsi="Times New Roman" w:cs="Times New Roman"/>
                <w:sz w:val="24"/>
              </w:rPr>
              <w:t>этаналь</w:t>
            </w:r>
            <w:proofErr w:type="spellEnd"/>
            <w:r w:rsidRPr="004E65B1">
              <w:rPr>
                <w:rFonts w:ascii="Times New Roman" w:hAnsi="Times New Roman" w:cs="Times New Roman"/>
                <w:sz w:val="24"/>
              </w:rPr>
              <w:t xml:space="preserve"> (ацетальдегид) как представители предельных альдегидов. </w:t>
            </w:r>
            <w:proofErr w:type="gramStart"/>
            <w:r w:rsidRPr="004E65B1">
              <w:rPr>
                <w:rFonts w:ascii="Times New Roman" w:hAnsi="Times New Roman" w:cs="Times New Roman"/>
                <w:sz w:val="24"/>
              </w:rPr>
              <w:t>Качественные реакции на карбонильную группу (реакция «серебряного зеркала», взаимодействие с гидроксидом меди (II) и их применение для обнаружения предельных альдегидов в промышленных сточных водах.</w:t>
            </w:r>
            <w:proofErr w:type="gramEnd"/>
            <w:r w:rsidRPr="004E65B1">
              <w:rPr>
                <w:rFonts w:ascii="Times New Roman" w:hAnsi="Times New Roman" w:cs="Times New Roman"/>
                <w:sz w:val="24"/>
              </w:rPr>
              <w:t xml:space="preserve"> Токсичность альдегидов. Применение формальдегида и ацетальдегида.</w:t>
            </w:r>
          </w:p>
          <w:p w:rsidR="004E65B1" w:rsidRPr="004E65B1" w:rsidRDefault="004E65B1" w:rsidP="004E65B1">
            <w:pPr>
              <w:rPr>
                <w:rFonts w:ascii="Times New Roman" w:hAnsi="Times New Roman" w:cs="Times New Roman"/>
                <w:sz w:val="24"/>
              </w:rPr>
            </w:pPr>
            <w:r w:rsidRPr="004E65B1">
              <w:rPr>
                <w:rFonts w:ascii="Times New Roman" w:hAnsi="Times New Roman" w:cs="Times New Roman"/>
                <w:sz w:val="24"/>
              </w:rPr>
              <w:t>Карбоновые кислоты.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      </w:r>
          </w:p>
          <w:p w:rsidR="004E65B1" w:rsidRPr="004E65B1" w:rsidRDefault="004E65B1" w:rsidP="009A35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65B1" w:rsidRPr="007932F1" w:rsidTr="003E435D">
        <w:trPr>
          <w:trHeight w:val="264"/>
        </w:trPr>
        <w:tc>
          <w:tcPr>
            <w:tcW w:w="1346" w:type="dxa"/>
            <w:shd w:val="clear" w:color="auto" w:fill="auto"/>
            <w:hideMark/>
          </w:tcPr>
          <w:p w:rsidR="004E65B1" w:rsidRPr="007932F1" w:rsidRDefault="004E65B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9" w:type="dxa"/>
            <w:shd w:val="clear" w:color="auto" w:fill="auto"/>
          </w:tcPr>
          <w:p w:rsidR="004E65B1" w:rsidRPr="007932F1" w:rsidRDefault="004E65B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shd w:val="clear" w:color="auto" w:fill="auto"/>
          </w:tcPr>
          <w:p w:rsidR="004E65B1" w:rsidRPr="007932F1" w:rsidRDefault="004E65B1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кислоты. Химические свойства и применение одноосновных предельных карбоновых кислот</w:t>
            </w:r>
          </w:p>
        </w:tc>
        <w:tc>
          <w:tcPr>
            <w:tcW w:w="4181" w:type="dxa"/>
            <w:vMerge/>
            <w:shd w:val="clear" w:color="auto" w:fill="auto"/>
          </w:tcPr>
          <w:p w:rsidR="004E65B1" w:rsidRPr="0094512C" w:rsidRDefault="004E65B1" w:rsidP="009A35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65B1" w:rsidRPr="007932F1" w:rsidTr="003E435D">
        <w:trPr>
          <w:trHeight w:val="312"/>
        </w:trPr>
        <w:tc>
          <w:tcPr>
            <w:tcW w:w="1346" w:type="dxa"/>
            <w:shd w:val="clear" w:color="auto" w:fill="auto"/>
            <w:hideMark/>
          </w:tcPr>
          <w:p w:rsidR="004E65B1" w:rsidRPr="007932F1" w:rsidRDefault="004E65B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9" w:type="dxa"/>
            <w:shd w:val="clear" w:color="auto" w:fill="auto"/>
          </w:tcPr>
          <w:p w:rsidR="004E65B1" w:rsidRPr="007932F1" w:rsidRDefault="004E65B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3" w:type="dxa"/>
            <w:shd w:val="clear" w:color="auto" w:fill="auto"/>
          </w:tcPr>
          <w:p w:rsidR="004E65B1" w:rsidRPr="004E65B1" w:rsidRDefault="004E65B1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Получение и свойства карбоновых кислот</w:t>
            </w:r>
          </w:p>
        </w:tc>
        <w:tc>
          <w:tcPr>
            <w:tcW w:w="4181" w:type="dxa"/>
            <w:vMerge/>
            <w:shd w:val="clear" w:color="auto" w:fill="auto"/>
          </w:tcPr>
          <w:p w:rsidR="004E65B1" w:rsidRPr="007932F1" w:rsidRDefault="004E65B1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5B1" w:rsidRPr="007932F1" w:rsidTr="009C0BEF">
        <w:trPr>
          <w:trHeight w:val="624"/>
        </w:trPr>
        <w:tc>
          <w:tcPr>
            <w:tcW w:w="10569" w:type="dxa"/>
            <w:gridSpan w:val="4"/>
            <w:shd w:val="clear" w:color="auto" w:fill="auto"/>
          </w:tcPr>
          <w:p w:rsidR="004E65B1" w:rsidRPr="007932F1" w:rsidRDefault="004E65B1" w:rsidP="004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эфиры. Жиры (2ч)</w:t>
            </w:r>
          </w:p>
        </w:tc>
      </w:tr>
      <w:tr w:rsidR="004E65B1" w:rsidRPr="007932F1" w:rsidTr="003E435D">
        <w:trPr>
          <w:trHeight w:val="624"/>
        </w:trPr>
        <w:tc>
          <w:tcPr>
            <w:tcW w:w="1346" w:type="dxa"/>
            <w:shd w:val="clear" w:color="auto" w:fill="auto"/>
            <w:hideMark/>
          </w:tcPr>
          <w:p w:rsidR="004E65B1" w:rsidRPr="007932F1" w:rsidRDefault="004E65B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9" w:type="dxa"/>
            <w:shd w:val="clear" w:color="auto" w:fill="auto"/>
          </w:tcPr>
          <w:p w:rsidR="004E65B1" w:rsidRPr="007932F1" w:rsidRDefault="004E65B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3" w:type="dxa"/>
            <w:shd w:val="clear" w:color="auto" w:fill="auto"/>
          </w:tcPr>
          <w:p w:rsidR="004E65B1" w:rsidRPr="007932F1" w:rsidRDefault="004E65B1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эфиры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4E65B1" w:rsidRPr="00166287" w:rsidRDefault="004E65B1" w:rsidP="004E65B1">
            <w:pPr>
              <w:rPr>
                <w:rFonts w:ascii="Times New Roman" w:hAnsi="Times New Roman" w:cs="Times New Roman"/>
                <w:sz w:val="24"/>
              </w:rPr>
            </w:pPr>
            <w:r w:rsidRPr="00166287">
              <w:rPr>
                <w:rFonts w:ascii="Times New Roman" w:hAnsi="Times New Roman" w:cs="Times New Roman"/>
                <w:sz w:val="24"/>
              </w:rPr>
              <w:t xml:space="preserve">Сложные эфиры и жиры.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</w:t>
            </w:r>
            <w:r w:rsidRPr="00166287">
              <w:rPr>
                <w:rFonts w:ascii="Times New Roman" w:hAnsi="Times New Roman" w:cs="Times New Roman"/>
                <w:sz w:val="24"/>
              </w:rPr>
              <w:lastRenderedPageBreak/>
              <w:t xml:space="preserve">способ промышленного получения солей высших карбоновых кислот. </w:t>
            </w:r>
            <w:proofErr w:type="spellStart"/>
            <w:r w:rsidRPr="00166287">
              <w:rPr>
                <w:rFonts w:ascii="Times New Roman" w:hAnsi="Times New Roman" w:cs="Times New Roman"/>
                <w:sz w:val="24"/>
              </w:rPr>
              <w:t>Мылá</w:t>
            </w:r>
            <w:proofErr w:type="spellEnd"/>
            <w:r w:rsidRPr="00166287">
              <w:rPr>
                <w:rFonts w:ascii="Times New Roman" w:hAnsi="Times New Roman" w:cs="Times New Roman"/>
                <w:sz w:val="24"/>
              </w:rPr>
              <w:t xml:space="preserve"> как соли высших карбоновых кислот. Моющие свойства мыла.</w:t>
            </w:r>
          </w:p>
          <w:p w:rsidR="00166287" w:rsidRPr="00166287" w:rsidRDefault="00166287" w:rsidP="004E65B1">
            <w:pPr>
              <w:rPr>
                <w:rFonts w:ascii="Times New Roman" w:hAnsi="Times New Roman" w:cs="Times New Roman"/>
                <w:sz w:val="24"/>
              </w:rPr>
            </w:pPr>
            <w:r w:rsidRPr="00166287">
              <w:rPr>
                <w:rFonts w:ascii="Times New Roman" w:hAnsi="Times New Roman" w:cs="Times New Roman"/>
              </w:rPr>
              <w:t>Химия в повседневной жизни. Моющие и чистящие средства.</w:t>
            </w:r>
          </w:p>
          <w:p w:rsidR="004E65B1" w:rsidRPr="00166287" w:rsidRDefault="004E65B1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5B1" w:rsidRPr="007932F1" w:rsidTr="003E435D">
        <w:trPr>
          <w:trHeight w:val="422"/>
        </w:trPr>
        <w:tc>
          <w:tcPr>
            <w:tcW w:w="1346" w:type="dxa"/>
            <w:shd w:val="clear" w:color="auto" w:fill="auto"/>
            <w:hideMark/>
          </w:tcPr>
          <w:p w:rsidR="004E65B1" w:rsidRPr="007932F1" w:rsidRDefault="004E65B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9" w:type="dxa"/>
            <w:shd w:val="clear" w:color="auto" w:fill="auto"/>
          </w:tcPr>
          <w:p w:rsidR="004E65B1" w:rsidRPr="007932F1" w:rsidRDefault="004E65B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shd w:val="clear" w:color="auto" w:fill="auto"/>
          </w:tcPr>
          <w:p w:rsidR="004E65B1" w:rsidRPr="007932F1" w:rsidRDefault="004E65B1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Жиры. Моющие средства</w:t>
            </w:r>
          </w:p>
        </w:tc>
        <w:tc>
          <w:tcPr>
            <w:tcW w:w="4181" w:type="dxa"/>
            <w:vMerge/>
            <w:shd w:val="clear" w:color="auto" w:fill="auto"/>
          </w:tcPr>
          <w:p w:rsidR="004E65B1" w:rsidRPr="00A22780" w:rsidRDefault="004E65B1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5B1" w:rsidRPr="007932F1" w:rsidTr="004E65B1">
        <w:trPr>
          <w:trHeight w:val="350"/>
        </w:trPr>
        <w:tc>
          <w:tcPr>
            <w:tcW w:w="10569" w:type="dxa"/>
            <w:gridSpan w:val="4"/>
            <w:shd w:val="clear" w:color="auto" w:fill="auto"/>
          </w:tcPr>
          <w:p w:rsidR="004E65B1" w:rsidRPr="007932F1" w:rsidRDefault="004E65B1" w:rsidP="004E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Углеводы (3ч)</w:t>
            </w:r>
          </w:p>
        </w:tc>
      </w:tr>
      <w:tr w:rsidR="004E65B1" w:rsidRPr="007932F1" w:rsidTr="004E65B1">
        <w:trPr>
          <w:trHeight w:val="696"/>
        </w:trPr>
        <w:tc>
          <w:tcPr>
            <w:tcW w:w="1346" w:type="dxa"/>
            <w:shd w:val="clear" w:color="auto" w:fill="auto"/>
            <w:hideMark/>
          </w:tcPr>
          <w:p w:rsidR="004E65B1" w:rsidRPr="007932F1" w:rsidRDefault="004E65B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9" w:type="dxa"/>
            <w:shd w:val="clear" w:color="auto" w:fill="auto"/>
          </w:tcPr>
          <w:p w:rsidR="004E65B1" w:rsidRPr="007932F1" w:rsidRDefault="004E65B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3" w:type="dxa"/>
            <w:shd w:val="clear" w:color="auto" w:fill="auto"/>
          </w:tcPr>
          <w:p w:rsidR="004E65B1" w:rsidRPr="007932F1" w:rsidRDefault="00443AA8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Углеводы. Глюкоза. Олигосахариды. Сахароза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443AA8" w:rsidRPr="00443AA8" w:rsidRDefault="00443AA8" w:rsidP="00443AA8">
            <w:pPr>
              <w:rPr>
                <w:rFonts w:ascii="Times New Roman" w:hAnsi="Times New Roman" w:cs="Times New Roman"/>
                <w:sz w:val="28"/>
              </w:rPr>
            </w:pPr>
            <w:r w:rsidRPr="00443AA8">
              <w:rPr>
                <w:rFonts w:ascii="Times New Roman" w:hAnsi="Times New Roman" w:cs="Times New Roman"/>
                <w:sz w:val="24"/>
              </w:rPr>
              <w:t xml:space="preserve">Углеводы. Классификация углеводов. Нахождение углеводов в природе. Глюкоза как </w:t>
            </w:r>
            <w:proofErr w:type="spellStart"/>
            <w:r w:rsidRPr="00443AA8">
              <w:rPr>
                <w:rFonts w:ascii="Times New Roman" w:hAnsi="Times New Roman" w:cs="Times New Roman"/>
                <w:sz w:val="24"/>
              </w:rPr>
              <w:t>альдегидоспирт</w:t>
            </w:r>
            <w:proofErr w:type="spellEnd"/>
            <w:r w:rsidRPr="00443AA8">
              <w:rPr>
                <w:rFonts w:ascii="Times New Roman" w:hAnsi="Times New Roman" w:cs="Times New Roman"/>
                <w:sz w:val="24"/>
              </w:rPr>
              <w:t xml:space="preserve">. Брожение глюкозы. Сахароза. </w:t>
            </w:r>
            <w:r w:rsidRPr="00443AA8">
              <w:rPr>
                <w:rFonts w:ascii="Times New Roman" w:hAnsi="Times New Roman" w:cs="Times New Roman"/>
                <w:i/>
                <w:sz w:val="24"/>
              </w:rPr>
              <w:t>Гидролиз сахарозы.</w:t>
            </w:r>
            <w:r w:rsidRPr="00443AA8">
              <w:rPr>
                <w:rFonts w:ascii="Times New Roman" w:hAnsi="Times New Roman" w:cs="Times New Roman"/>
                <w:sz w:val="24"/>
              </w:rPr>
      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</w:t>
            </w:r>
            <w:proofErr w:type="gramStart"/>
            <w:r w:rsidRPr="00443AA8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443AA8">
              <w:rPr>
                <w:rFonts w:ascii="Times New Roman" w:hAnsi="Times New Roman" w:cs="Times New Roman"/>
                <w:sz w:val="24"/>
              </w:rPr>
              <w:t>дентификация органических соединений.</w:t>
            </w:r>
            <w:r w:rsidRPr="00443AA8">
              <w:rPr>
                <w:rFonts w:ascii="Times New Roman" w:hAnsi="Times New Roman" w:cs="Times New Roman"/>
                <w:i/>
                <w:sz w:val="24"/>
              </w:rPr>
              <w:t xml:space="preserve"> Генетическая связь между классами органических соединений. </w:t>
            </w:r>
            <w:r w:rsidRPr="00443AA8">
              <w:rPr>
                <w:rFonts w:ascii="Times New Roman" w:hAnsi="Times New Roman" w:cs="Times New Roman"/>
                <w:sz w:val="24"/>
              </w:rPr>
              <w:t>Типы химических реакций в органической химии.</w:t>
            </w:r>
          </w:p>
          <w:p w:rsidR="00443AA8" w:rsidRPr="00443AA8" w:rsidRDefault="00443AA8" w:rsidP="00443AA8">
            <w:pPr>
              <w:rPr>
                <w:rFonts w:ascii="Times New Roman" w:hAnsi="Times New Roman" w:cs="Times New Roman"/>
                <w:sz w:val="24"/>
              </w:rPr>
            </w:pPr>
          </w:p>
          <w:p w:rsidR="004E65B1" w:rsidRPr="00443AA8" w:rsidRDefault="004E65B1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5B1" w:rsidRPr="007932F1" w:rsidTr="003E435D">
        <w:trPr>
          <w:trHeight w:val="936"/>
        </w:trPr>
        <w:tc>
          <w:tcPr>
            <w:tcW w:w="1346" w:type="dxa"/>
            <w:shd w:val="clear" w:color="auto" w:fill="auto"/>
            <w:hideMark/>
          </w:tcPr>
          <w:p w:rsidR="004E65B1" w:rsidRPr="007932F1" w:rsidRDefault="004E65B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9" w:type="dxa"/>
            <w:shd w:val="clear" w:color="auto" w:fill="auto"/>
          </w:tcPr>
          <w:p w:rsidR="004E65B1" w:rsidRPr="007932F1" w:rsidRDefault="004E65B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shd w:val="clear" w:color="auto" w:fill="auto"/>
          </w:tcPr>
          <w:p w:rsidR="004E65B1" w:rsidRPr="007932F1" w:rsidRDefault="00443AA8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Полисахариды. Крахмал, Целлюлоза</w:t>
            </w:r>
          </w:p>
        </w:tc>
        <w:tc>
          <w:tcPr>
            <w:tcW w:w="4181" w:type="dxa"/>
            <w:vMerge/>
            <w:shd w:val="clear" w:color="auto" w:fill="auto"/>
          </w:tcPr>
          <w:p w:rsidR="004E65B1" w:rsidRPr="007932F1" w:rsidRDefault="004E65B1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5B1" w:rsidRPr="007932F1" w:rsidTr="003E435D">
        <w:trPr>
          <w:trHeight w:val="936"/>
        </w:trPr>
        <w:tc>
          <w:tcPr>
            <w:tcW w:w="1346" w:type="dxa"/>
            <w:shd w:val="clear" w:color="auto" w:fill="auto"/>
            <w:hideMark/>
          </w:tcPr>
          <w:p w:rsidR="004E65B1" w:rsidRPr="007932F1" w:rsidRDefault="004E65B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9" w:type="dxa"/>
            <w:shd w:val="clear" w:color="auto" w:fill="auto"/>
          </w:tcPr>
          <w:p w:rsidR="004E65B1" w:rsidRPr="007932F1" w:rsidRDefault="004E65B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3" w:type="dxa"/>
            <w:shd w:val="clear" w:color="auto" w:fill="auto"/>
          </w:tcPr>
          <w:p w:rsidR="004E65B1" w:rsidRPr="00443AA8" w:rsidRDefault="00443AA8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экспериментальных задач на получение и распознавание органических веществ</w:t>
            </w:r>
          </w:p>
        </w:tc>
        <w:tc>
          <w:tcPr>
            <w:tcW w:w="4181" w:type="dxa"/>
            <w:vMerge/>
            <w:shd w:val="clear" w:color="auto" w:fill="auto"/>
          </w:tcPr>
          <w:p w:rsidR="004E65B1" w:rsidRPr="007932F1" w:rsidRDefault="004E65B1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5B1" w:rsidRPr="007932F1" w:rsidTr="00443AA8">
        <w:trPr>
          <w:trHeight w:val="418"/>
        </w:trPr>
        <w:tc>
          <w:tcPr>
            <w:tcW w:w="10569" w:type="dxa"/>
            <w:gridSpan w:val="4"/>
            <w:shd w:val="clear" w:color="auto" w:fill="auto"/>
          </w:tcPr>
          <w:p w:rsidR="004E65B1" w:rsidRPr="00443AA8" w:rsidRDefault="00443AA8" w:rsidP="0044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Азотсодержащие органические соединения (5ч)</w:t>
            </w:r>
          </w:p>
        </w:tc>
      </w:tr>
      <w:tr w:rsidR="00840AF7" w:rsidRPr="007932F1" w:rsidTr="003E435D">
        <w:trPr>
          <w:trHeight w:val="624"/>
        </w:trPr>
        <w:tc>
          <w:tcPr>
            <w:tcW w:w="1346" w:type="dxa"/>
            <w:shd w:val="clear" w:color="auto" w:fill="auto"/>
            <w:hideMark/>
          </w:tcPr>
          <w:p w:rsidR="00840AF7" w:rsidRPr="007932F1" w:rsidRDefault="00840AF7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9" w:type="dxa"/>
            <w:shd w:val="clear" w:color="auto" w:fill="auto"/>
          </w:tcPr>
          <w:p w:rsidR="00840AF7" w:rsidRPr="007932F1" w:rsidRDefault="00840AF7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3" w:type="dxa"/>
            <w:shd w:val="clear" w:color="auto" w:fill="auto"/>
          </w:tcPr>
          <w:p w:rsidR="00840AF7" w:rsidRPr="007932F1" w:rsidRDefault="00840AF7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Амины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840AF7" w:rsidRPr="00840AF7" w:rsidRDefault="00840AF7" w:rsidP="00840AF7">
            <w:pPr>
              <w:rPr>
                <w:rFonts w:ascii="Times New Roman" w:hAnsi="Times New Roman" w:cs="Times New Roman"/>
                <w:sz w:val="24"/>
              </w:rPr>
            </w:pPr>
            <w:r w:rsidRPr="00840AF7">
              <w:rPr>
                <w:rFonts w:ascii="Times New Roman" w:hAnsi="Times New Roman" w:cs="Times New Roman"/>
                <w:sz w:val="24"/>
              </w:rPr>
              <w:t xml:space="preserve">Аминокислоты и белки. Состав и номенклатура. Аминокислоты как амфотерные органические соединения. Пептидная связь. Биологическое значение </w:t>
            </w:r>
            <w:proofErr w:type="gramStart"/>
            <w:r w:rsidRPr="00840AF7">
              <w:rPr>
                <w:rFonts w:ascii="Times New Roman" w:hAnsi="Times New Roman" w:cs="Times New Roman"/>
                <w:sz w:val="24"/>
              </w:rPr>
              <w:t>α-</w:t>
            </w:r>
            <w:proofErr w:type="gramEnd"/>
            <w:r w:rsidRPr="00840AF7">
              <w:rPr>
                <w:rFonts w:ascii="Times New Roman" w:hAnsi="Times New Roman" w:cs="Times New Roman"/>
                <w:sz w:val="24"/>
              </w:rPr>
              <w:t xml:space="preserve">аминокислот. Области применения аминокислот. Белки как природные биополимеры. Состав и строение </w:t>
            </w:r>
            <w:r w:rsidRPr="00840AF7">
              <w:rPr>
                <w:rFonts w:ascii="Times New Roman" w:hAnsi="Times New Roman" w:cs="Times New Roman"/>
                <w:sz w:val="24"/>
              </w:rPr>
              <w:lastRenderedPageBreak/>
              <w:t>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      </w:r>
          </w:p>
          <w:p w:rsidR="00840AF7" w:rsidRPr="00840AF7" w:rsidRDefault="00840AF7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0AF7" w:rsidRPr="007932F1" w:rsidTr="003E435D">
        <w:trPr>
          <w:trHeight w:val="624"/>
        </w:trPr>
        <w:tc>
          <w:tcPr>
            <w:tcW w:w="1346" w:type="dxa"/>
            <w:shd w:val="clear" w:color="auto" w:fill="auto"/>
            <w:hideMark/>
          </w:tcPr>
          <w:p w:rsidR="00840AF7" w:rsidRPr="007932F1" w:rsidRDefault="00840AF7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9" w:type="dxa"/>
            <w:shd w:val="clear" w:color="auto" w:fill="auto"/>
          </w:tcPr>
          <w:p w:rsidR="00840AF7" w:rsidRPr="007932F1" w:rsidRDefault="00840AF7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shd w:val="clear" w:color="auto" w:fill="auto"/>
          </w:tcPr>
          <w:p w:rsidR="00840AF7" w:rsidRPr="00A22780" w:rsidRDefault="00840AF7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Аминокислоты. Белки</w:t>
            </w:r>
          </w:p>
        </w:tc>
        <w:tc>
          <w:tcPr>
            <w:tcW w:w="4181" w:type="dxa"/>
            <w:vMerge/>
            <w:shd w:val="clear" w:color="auto" w:fill="auto"/>
          </w:tcPr>
          <w:p w:rsidR="00840AF7" w:rsidRPr="007932F1" w:rsidRDefault="00840AF7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0AF7" w:rsidRPr="007932F1" w:rsidTr="003E435D">
        <w:trPr>
          <w:trHeight w:val="1560"/>
        </w:trPr>
        <w:tc>
          <w:tcPr>
            <w:tcW w:w="1346" w:type="dxa"/>
            <w:shd w:val="clear" w:color="auto" w:fill="auto"/>
            <w:hideMark/>
          </w:tcPr>
          <w:p w:rsidR="00840AF7" w:rsidRPr="007932F1" w:rsidRDefault="00840AF7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9" w:type="dxa"/>
            <w:shd w:val="clear" w:color="auto" w:fill="auto"/>
          </w:tcPr>
          <w:p w:rsidR="00840AF7" w:rsidRPr="007932F1" w:rsidRDefault="00840AF7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3" w:type="dxa"/>
            <w:shd w:val="clear" w:color="auto" w:fill="auto"/>
          </w:tcPr>
          <w:p w:rsidR="00840AF7" w:rsidRPr="007932F1" w:rsidRDefault="00840AF7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Азотсодержащие гетероциклические соединения. Нуклеиновые кислоты</w:t>
            </w:r>
          </w:p>
        </w:tc>
        <w:tc>
          <w:tcPr>
            <w:tcW w:w="4181" w:type="dxa"/>
            <w:vMerge/>
            <w:shd w:val="clear" w:color="auto" w:fill="auto"/>
          </w:tcPr>
          <w:p w:rsidR="00840AF7" w:rsidRPr="007932F1" w:rsidRDefault="00840AF7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0AF7" w:rsidRPr="007932F1" w:rsidTr="003E435D">
        <w:trPr>
          <w:trHeight w:val="2184"/>
        </w:trPr>
        <w:tc>
          <w:tcPr>
            <w:tcW w:w="1346" w:type="dxa"/>
            <w:shd w:val="clear" w:color="auto" w:fill="auto"/>
            <w:hideMark/>
          </w:tcPr>
          <w:p w:rsidR="00840AF7" w:rsidRPr="007932F1" w:rsidRDefault="00840AF7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299" w:type="dxa"/>
            <w:shd w:val="clear" w:color="auto" w:fill="auto"/>
          </w:tcPr>
          <w:p w:rsidR="00840AF7" w:rsidRPr="007932F1" w:rsidRDefault="00840AF7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3" w:type="dxa"/>
            <w:shd w:val="clear" w:color="auto" w:fill="auto"/>
          </w:tcPr>
          <w:p w:rsidR="00840AF7" w:rsidRPr="007932F1" w:rsidRDefault="00840AF7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здоровье человека</w:t>
            </w:r>
          </w:p>
        </w:tc>
        <w:tc>
          <w:tcPr>
            <w:tcW w:w="4181" w:type="dxa"/>
            <w:vMerge/>
            <w:shd w:val="clear" w:color="auto" w:fill="auto"/>
          </w:tcPr>
          <w:p w:rsidR="00840AF7" w:rsidRPr="007932F1" w:rsidRDefault="00840AF7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0AF7" w:rsidRPr="007932F1" w:rsidTr="003E435D">
        <w:trPr>
          <w:trHeight w:val="312"/>
        </w:trPr>
        <w:tc>
          <w:tcPr>
            <w:tcW w:w="1346" w:type="dxa"/>
            <w:shd w:val="clear" w:color="auto" w:fill="auto"/>
            <w:hideMark/>
          </w:tcPr>
          <w:p w:rsidR="00840AF7" w:rsidRPr="007932F1" w:rsidRDefault="00840AF7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99" w:type="dxa"/>
            <w:shd w:val="clear" w:color="auto" w:fill="auto"/>
          </w:tcPr>
          <w:p w:rsidR="00840AF7" w:rsidRPr="007932F1" w:rsidRDefault="00840AF7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3" w:type="dxa"/>
            <w:shd w:val="clear" w:color="auto" w:fill="auto"/>
          </w:tcPr>
          <w:p w:rsidR="00840AF7" w:rsidRPr="00840AF7" w:rsidRDefault="00840AF7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Контрольная работа 2 </w:t>
            </w:r>
            <w:r w:rsidRPr="0084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темам «Кислородсодержащие органические соединения», «Азотсодержащие органические соединения»</w:t>
            </w:r>
          </w:p>
        </w:tc>
        <w:tc>
          <w:tcPr>
            <w:tcW w:w="4181" w:type="dxa"/>
            <w:vMerge/>
            <w:shd w:val="clear" w:color="auto" w:fill="auto"/>
          </w:tcPr>
          <w:p w:rsidR="00840AF7" w:rsidRPr="007932F1" w:rsidRDefault="00840AF7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0AF7" w:rsidRPr="007932F1" w:rsidTr="009C0BEF">
        <w:trPr>
          <w:trHeight w:val="312"/>
        </w:trPr>
        <w:tc>
          <w:tcPr>
            <w:tcW w:w="10569" w:type="dxa"/>
            <w:gridSpan w:val="4"/>
            <w:shd w:val="clear" w:color="auto" w:fill="auto"/>
          </w:tcPr>
          <w:p w:rsidR="00840AF7" w:rsidRPr="001B65B6" w:rsidRDefault="001B65B6" w:rsidP="001B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Химия полимеров (6ч)</w:t>
            </w:r>
          </w:p>
        </w:tc>
      </w:tr>
      <w:tr w:rsidR="001B65B6" w:rsidRPr="007932F1" w:rsidTr="003E435D">
        <w:trPr>
          <w:trHeight w:val="312"/>
        </w:trPr>
        <w:tc>
          <w:tcPr>
            <w:tcW w:w="1346" w:type="dxa"/>
            <w:shd w:val="clear" w:color="auto" w:fill="auto"/>
            <w:hideMark/>
          </w:tcPr>
          <w:p w:rsidR="001B65B6" w:rsidRPr="007932F1" w:rsidRDefault="001B65B6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9" w:type="dxa"/>
            <w:shd w:val="clear" w:color="auto" w:fill="auto"/>
          </w:tcPr>
          <w:p w:rsidR="001B65B6" w:rsidRPr="007932F1" w:rsidRDefault="001B65B6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3" w:type="dxa"/>
            <w:shd w:val="clear" w:color="auto" w:fill="auto"/>
          </w:tcPr>
          <w:p w:rsidR="001B65B6" w:rsidRPr="007932F1" w:rsidRDefault="001B65B6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Синтетические полимеры. Конденсационные полимеры. Пенопласты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1B65B6" w:rsidRPr="001B65B6" w:rsidRDefault="001B65B6" w:rsidP="001B65B6">
            <w:pPr>
              <w:rPr>
                <w:rFonts w:ascii="Times New Roman" w:hAnsi="Times New Roman" w:cs="Times New Roman"/>
                <w:sz w:val="24"/>
              </w:rPr>
            </w:pPr>
            <w:r w:rsidRPr="001B65B6">
              <w:rPr>
                <w:rFonts w:ascii="Times New Roman" w:hAnsi="Times New Roman" w:cs="Times New Roman"/>
                <w:sz w:val="24"/>
              </w:rPr>
              <w:t>Полиэтилен как крупнотоннажный продукт химического производства. Натуральный и синтетический каучуки. Вулканизация каучука. Резина. Применение каучука и резины.</w:t>
            </w:r>
          </w:p>
          <w:p w:rsidR="001B65B6" w:rsidRPr="007932F1" w:rsidRDefault="001B65B6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65B6" w:rsidRPr="007932F1" w:rsidTr="003E435D">
        <w:trPr>
          <w:trHeight w:val="624"/>
        </w:trPr>
        <w:tc>
          <w:tcPr>
            <w:tcW w:w="1346" w:type="dxa"/>
            <w:shd w:val="clear" w:color="auto" w:fill="auto"/>
            <w:hideMark/>
          </w:tcPr>
          <w:p w:rsidR="001B65B6" w:rsidRPr="007932F1" w:rsidRDefault="001B65B6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9" w:type="dxa"/>
            <w:shd w:val="clear" w:color="auto" w:fill="auto"/>
          </w:tcPr>
          <w:p w:rsidR="001B65B6" w:rsidRPr="007932F1" w:rsidRDefault="001B65B6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shd w:val="clear" w:color="auto" w:fill="auto"/>
          </w:tcPr>
          <w:p w:rsidR="001B65B6" w:rsidRPr="007932F1" w:rsidRDefault="001B65B6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Натуральный каучук. Синтетические каучуки</w:t>
            </w:r>
          </w:p>
        </w:tc>
        <w:tc>
          <w:tcPr>
            <w:tcW w:w="4181" w:type="dxa"/>
            <w:vMerge/>
            <w:shd w:val="clear" w:color="auto" w:fill="auto"/>
          </w:tcPr>
          <w:p w:rsidR="001B65B6" w:rsidRPr="007932F1" w:rsidRDefault="001B65B6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65B6" w:rsidRPr="007932F1" w:rsidTr="003E435D">
        <w:trPr>
          <w:trHeight w:val="1248"/>
        </w:trPr>
        <w:tc>
          <w:tcPr>
            <w:tcW w:w="1346" w:type="dxa"/>
            <w:shd w:val="clear" w:color="auto" w:fill="auto"/>
            <w:hideMark/>
          </w:tcPr>
          <w:p w:rsidR="001B65B6" w:rsidRPr="007932F1" w:rsidRDefault="001B65B6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9" w:type="dxa"/>
            <w:shd w:val="clear" w:color="auto" w:fill="auto"/>
          </w:tcPr>
          <w:p w:rsidR="001B65B6" w:rsidRPr="007932F1" w:rsidRDefault="001B65B6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3" w:type="dxa"/>
            <w:shd w:val="clear" w:color="auto" w:fill="auto"/>
          </w:tcPr>
          <w:p w:rsidR="001B65B6" w:rsidRPr="007932F1" w:rsidRDefault="001B65B6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Синтетические волокна</w:t>
            </w:r>
          </w:p>
        </w:tc>
        <w:tc>
          <w:tcPr>
            <w:tcW w:w="4181" w:type="dxa"/>
            <w:vMerge/>
            <w:shd w:val="clear" w:color="auto" w:fill="auto"/>
          </w:tcPr>
          <w:p w:rsidR="001B65B6" w:rsidRPr="007932F1" w:rsidRDefault="001B65B6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65B6" w:rsidRPr="007932F1" w:rsidTr="003E435D">
        <w:trPr>
          <w:trHeight w:val="1872"/>
        </w:trPr>
        <w:tc>
          <w:tcPr>
            <w:tcW w:w="1346" w:type="dxa"/>
            <w:shd w:val="clear" w:color="auto" w:fill="auto"/>
            <w:hideMark/>
          </w:tcPr>
          <w:p w:rsidR="001B65B6" w:rsidRPr="007932F1" w:rsidRDefault="001B65B6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9" w:type="dxa"/>
            <w:shd w:val="clear" w:color="auto" w:fill="auto"/>
          </w:tcPr>
          <w:p w:rsidR="001B65B6" w:rsidRPr="007932F1" w:rsidRDefault="001B65B6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3" w:type="dxa"/>
            <w:shd w:val="clear" w:color="auto" w:fill="auto"/>
          </w:tcPr>
          <w:p w:rsidR="001B65B6" w:rsidRPr="001B65B6" w:rsidRDefault="001B65B6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Распознавание пластмасс и волокон</w:t>
            </w:r>
          </w:p>
        </w:tc>
        <w:tc>
          <w:tcPr>
            <w:tcW w:w="4181" w:type="dxa"/>
            <w:vMerge/>
            <w:shd w:val="clear" w:color="auto" w:fill="auto"/>
          </w:tcPr>
          <w:p w:rsidR="001B65B6" w:rsidRPr="007932F1" w:rsidRDefault="001B65B6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65B6" w:rsidRPr="007932F1" w:rsidTr="003E435D">
        <w:trPr>
          <w:trHeight w:val="1248"/>
        </w:trPr>
        <w:tc>
          <w:tcPr>
            <w:tcW w:w="1346" w:type="dxa"/>
            <w:shd w:val="clear" w:color="auto" w:fill="auto"/>
            <w:hideMark/>
          </w:tcPr>
          <w:p w:rsidR="001B65B6" w:rsidRPr="007932F1" w:rsidRDefault="001B65B6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9" w:type="dxa"/>
            <w:shd w:val="clear" w:color="auto" w:fill="auto"/>
          </w:tcPr>
          <w:p w:rsidR="001B65B6" w:rsidRPr="007932F1" w:rsidRDefault="001B65B6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3" w:type="dxa"/>
            <w:shd w:val="clear" w:color="auto" w:fill="auto"/>
          </w:tcPr>
          <w:p w:rsidR="001B65B6" w:rsidRPr="007932F1" w:rsidRDefault="001B65B6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химия, человек и природа</w:t>
            </w:r>
          </w:p>
        </w:tc>
        <w:tc>
          <w:tcPr>
            <w:tcW w:w="4181" w:type="dxa"/>
            <w:vMerge/>
            <w:shd w:val="clear" w:color="auto" w:fill="auto"/>
          </w:tcPr>
          <w:p w:rsidR="001B65B6" w:rsidRPr="007932F1" w:rsidRDefault="001B65B6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65B6" w:rsidRPr="007932F1" w:rsidTr="003E435D">
        <w:trPr>
          <w:trHeight w:val="1248"/>
        </w:trPr>
        <w:tc>
          <w:tcPr>
            <w:tcW w:w="1346" w:type="dxa"/>
            <w:shd w:val="clear" w:color="auto" w:fill="auto"/>
            <w:hideMark/>
          </w:tcPr>
          <w:p w:rsidR="001B65B6" w:rsidRPr="007932F1" w:rsidRDefault="001B65B6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9" w:type="dxa"/>
            <w:shd w:val="clear" w:color="auto" w:fill="auto"/>
          </w:tcPr>
          <w:p w:rsidR="001B65B6" w:rsidRPr="007932F1" w:rsidRDefault="001B65B6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3" w:type="dxa"/>
            <w:shd w:val="clear" w:color="auto" w:fill="auto"/>
          </w:tcPr>
          <w:p w:rsidR="001B65B6" w:rsidRPr="007932F1" w:rsidRDefault="001B65B6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 по курсу химии 10 класса</w:t>
            </w:r>
          </w:p>
        </w:tc>
        <w:tc>
          <w:tcPr>
            <w:tcW w:w="4181" w:type="dxa"/>
            <w:vMerge/>
            <w:shd w:val="clear" w:color="auto" w:fill="auto"/>
          </w:tcPr>
          <w:p w:rsidR="001B65B6" w:rsidRPr="007932F1" w:rsidRDefault="001B65B6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3541" w:rsidRPr="007932F1" w:rsidTr="003E435D">
        <w:trPr>
          <w:trHeight w:val="624"/>
        </w:trPr>
        <w:tc>
          <w:tcPr>
            <w:tcW w:w="1346" w:type="dxa"/>
            <w:shd w:val="clear" w:color="auto" w:fill="auto"/>
            <w:hideMark/>
          </w:tcPr>
          <w:p w:rsidR="009A3541" w:rsidRPr="007932F1" w:rsidRDefault="009A3541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9" w:type="dxa"/>
            <w:shd w:val="clear" w:color="auto" w:fill="auto"/>
          </w:tcPr>
          <w:p w:rsidR="009A3541" w:rsidRPr="007932F1" w:rsidRDefault="001B65B6" w:rsidP="009A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3" w:type="dxa"/>
            <w:shd w:val="clear" w:color="auto" w:fill="auto"/>
          </w:tcPr>
          <w:p w:rsidR="009A3541" w:rsidRPr="007932F1" w:rsidRDefault="001B65B6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4181" w:type="dxa"/>
            <w:shd w:val="clear" w:color="auto" w:fill="auto"/>
          </w:tcPr>
          <w:p w:rsidR="009A3541" w:rsidRPr="007932F1" w:rsidRDefault="009A3541" w:rsidP="009A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0AF7" w:rsidRDefault="00840AF7" w:rsidP="0084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40AF7" w:rsidRDefault="00840AF7" w:rsidP="0084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40AF7" w:rsidRDefault="00840AF7" w:rsidP="0084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40AF7" w:rsidRDefault="00840AF7" w:rsidP="0084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40AF7" w:rsidRDefault="00840AF7" w:rsidP="0084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F2B8A" w:rsidRDefault="008F2B8A" w:rsidP="0084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F2B8A" w:rsidRDefault="008F2B8A" w:rsidP="0084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F2B8A" w:rsidRDefault="008F2B8A" w:rsidP="0084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F2B8A" w:rsidRDefault="008F2B8A" w:rsidP="0084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40AF7" w:rsidRDefault="00840AF7" w:rsidP="0084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40AF7" w:rsidRDefault="00840AF7" w:rsidP="0084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40AF7" w:rsidRDefault="00840AF7" w:rsidP="0084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336F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11КЛАС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база)</w:t>
      </w:r>
    </w:p>
    <w:p w:rsidR="00840AF7" w:rsidRDefault="00840AF7" w:rsidP="00840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343" w:type="dxa"/>
        <w:tblLook w:val="04A0"/>
      </w:tblPr>
      <w:tblGrid>
        <w:gridCol w:w="816"/>
        <w:gridCol w:w="5078"/>
        <w:gridCol w:w="1559"/>
        <w:gridCol w:w="1547"/>
        <w:gridCol w:w="1343"/>
      </w:tblGrid>
      <w:tr w:rsidR="00840AF7" w:rsidRPr="001E51A3" w:rsidTr="009C0BEF">
        <w:trPr>
          <w:trHeight w:val="59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E51A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№  темы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E51A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E51A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E51A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Количество КР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1E51A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Количество </w:t>
            </w:r>
            <w:proofErr w:type="gramStart"/>
            <w:r w:rsidRPr="001E51A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ПР</w:t>
            </w:r>
            <w:proofErr w:type="gramEnd"/>
          </w:p>
        </w:tc>
      </w:tr>
      <w:tr w:rsidR="00840AF7" w:rsidRPr="001E51A3" w:rsidTr="009C0BEF">
        <w:trPr>
          <w:trHeight w:val="2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51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F7" w:rsidRPr="001E51A3" w:rsidRDefault="00C60E6D" w:rsidP="00C6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E51A3">
              <w:rPr>
                <w:rFonts w:ascii="Times New Roman" w:hAnsi="Times New Roman" w:cs="Times New Roman"/>
                <w:sz w:val="20"/>
                <w:szCs w:val="20"/>
              </w:rPr>
              <w:t>овторение курса химии 10 класса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AF7" w:rsidRPr="001E51A3" w:rsidRDefault="00C60E6D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AF7" w:rsidRPr="001E51A3" w:rsidTr="009C0BEF">
        <w:trPr>
          <w:trHeight w:val="26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51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F7" w:rsidRPr="001E51A3" w:rsidRDefault="003C5511" w:rsidP="00C6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1A3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химии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AF7" w:rsidRPr="001E51A3" w:rsidRDefault="003C5511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AF7" w:rsidRPr="001E51A3" w:rsidRDefault="003C5511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AF7" w:rsidRPr="001E51A3" w:rsidRDefault="003C5511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40AF7" w:rsidRPr="001E51A3" w:rsidTr="009C0BEF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51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F7" w:rsidRPr="001E51A3" w:rsidRDefault="003C5511" w:rsidP="003C5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1A3">
              <w:rPr>
                <w:rFonts w:ascii="Times New Roman" w:hAnsi="Times New Roman" w:cs="Times New Roman"/>
                <w:sz w:val="20"/>
                <w:szCs w:val="20"/>
              </w:rPr>
              <w:t xml:space="preserve">Неорганическая химия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AF7" w:rsidRPr="001E51A3" w:rsidRDefault="003C5511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AF7" w:rsidRPr="001E51A3" w:rsidRDefault="001E51A3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AF7" w:rsidRPr="001E51A3" w:rsidRDefault="001E51A3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1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840AF7" w:rsidRPr="001E51A3" w:rsidTr="009C0BEF">
        <w:trPr>
          <w:trHeight w:val="2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51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F7" w:rsidRPr="001E51A3" w:rsidRDefault="001E51A3" w:rsidP="00C6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sz w:val="20"/>
                <w:szCs w:val="20"/>
              </w:rPr>
              <w:t xml:space="preserve">Химия и жизнь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AF7" w:rsidRPr="001E51A3" w:rsidRDefault="001E51A3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AF7" w:rsidRPr="001E51A3" w:rsidTr="009C0BEF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51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F7" w:rsidRPr="001E51A3" w:rsidRDefault="00840AF7" w:rsidP="00C6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AF7" w:rsidRPr="001E51A3" w:rsidTr="009C0BEF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E51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AF7" w:rsidRPr="001E51A3" w:rsidRDefault="00840AF7" w:rsidP="0084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44ECE" w:rsidRDefault="00544ECE" w:rsidP="007932F1"/>
    <w:p w:rsidR="00544ECE" w:rsidRDefault="00544ECE" w:rsidP="00544ECE">
      <w:pPr>
        <w:jc w:val="center"/>
      </w:pPr>
      <w:r w:rsidRPr="00F63ED2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Календарно-тематический план </w:t>
      </w:r>
      <w:r w:rsidR="00CE6DEE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11</w:t>
      </w:r>
      <w:r w:rsidRPr="00F63ED2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класс</w:t>
      </w:r>
    </w:p>
    <w:tbl>
      <w:tblPr>
        <w:tblW w:w="0" w:type="auto"/>
        <w:tblInd w:w="93" w:type="dxa"/>
        <w:tblLayout w:type="fixed"/>
        <w:tblLook w:val="04A0"/>
      </w:tblPr>
      <w:tblGrid>
        <w:gridCol w:w="866"/>
        <w:gridCol w:w="236"/>
        <w:gridCol w:w="665"/>
        <w:gridCol w:w="4049"/>
        <w:gridCol w:w="4706"/>
      </w:tblGrid>
      <w:tr w:rsidR="00616752" w:rsidRPr="00166287" w:rsidTr="00616752">
        <w:trPr>
          <w:trHeight w:val="12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4ECE" w:rsidRPr="00166287" w:rsidRDefault="00544EC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 урока по плану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4ECE" w:rsidRPr="00166287" w:rsidRDefault="00544EC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 урока по теме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4ECE" w:rsidRPr="00166287" w:rsidRDefault="00544EC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4ECE" w:rsidRPr="00166287" w:rsidRDefault="00544EC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proofErr w:type="gramStart"/>
            <w:r w:rsidRPr="0016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примерной</w:t>
            </w:r>
            <w:proofErr w:type="gramEnd"/>
            <w:r w:rsidRPr="0016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ООП </w:t>
            </w:r>
            <w:r w:rsidR="00CE6DEE" w:rsidRPr="0016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16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ОО                           </w:t>
            </w:r>
          </w:p>
        </w:tc>
      </w:tr>
      <w:tr w:rsidR="00A65FFF" w:rsidRPr="00166287" w:rsidTr="00616752">
        <w:trPr>
          <w:trHeight w:val="32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5FFF" w:rsidRPr="00166287" w:rsidRDefault="00A65FFF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5FFF" w:rsidRPr="00166287" w:rsidRDefault="00A65FFF" w:rsidP="00A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FFF" w:rsidRPr="00166287" w:rsidRDefault="00A65FFF" w:rsidP="00A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FFF" w:rsidRPr="00166287" w:rsidRDefault="00A65FFF" w:rsidP="00616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Повторение курса химии 10 класса (1ч)</w:t>
            </w:r>
          </w:p>
        </w:tc>
      </w:tr>
      <w:tr w:rsidR="00C60E6D" w:rsidRPr="00166287" w:rsidTr="00616752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0E6D" w:rsidRPr="00166287" w:rsidRDefault="00C60E6D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E6D" w:rsidRPr="00166287" w:rsidRDefault="00C60E6D" w:rsidP="00A65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8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химии (19ч)</w:t>
            </w:r>
          </w:p>
        </w:tc>
      </w:tr>
      <w:tr w:rsidR="00A65FFF" w:rsidRPr="00166287" w:rsidTr="00616752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5FFF" w:rsidRPr="00166287" w:rsidRDefault="00A65FFF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FFF" w:rsidRPr="00166287" w:rsidRDefault="00A65FFF" w:rsidP="00A65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Важнейшие химические понятия и законы (4ч)</w:t>
            </w:r>
          </w:p>
        </w:tc>
      </w:tr>
      <w:tr w:rsidR="00BC709E" w:rsidRPr="00166287" w:rsidTr="00616752">
        <w:trPr>
          <w:trHeight w:val="2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9E" w:rsidRPr="00166287" w:rsidRDefault="00BC709E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9E" w:rsidRPr="00166287" w:rsidRDefault="00BC709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9E" w:rsidRPr="00166287" w:rsidRDefault="00BC709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Химический элемент. Нуклиды. Изотопы. Законы сохранения массы и энергии в химии.</w:t>
            </w:r>
          </w:p>
        </w:tc>
        <w:tc>
          <w:tcPr>
            <w:tcW w:w="47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709E" w:rsidRPr="00166287" w:rsidRDefault="00BC709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вещества. Современная модель строения атома. Электронная конфигурация атома. </w:t>
            </w:r>
            <w:r w:rsidRPr="00166287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и возбужденные состояния атомов.</w:t>
            </w: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химических элементов (s-, p-, d-элементы). Особенности строения энергетических уровней атомов d-элементов. 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</w:t>
            </w:r>
          </w:p>
        </w:tc>
      </w:tr>
      <w:tr w:rsidR="00BC709E" w:rsidRPr="00166287" w:rsidTr="00616752">
        <w:trPr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9E" w:rsidRPr="00166287" w:rsidRDefault="00BC709E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9E" w:rsidRPr="00166287" w:rsidRDefault="00BC709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9E" w:rsidRPr="00166287" w:rsidRDefault="00BC709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Периодический закон. Распределение электронов в атомах элементов малых и больших периодов.</w:t>
            </w:r>
          </w:p>
        </w:tc>
        <w:tc>
          <w:tcPr>
            <w:tcW w:w="47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709E" w:rsidRPr="00166287" w:rsidRDefault="00BC709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09E" w:rsidRPr="00166287" w:rsidTr="00616752">
        <w:trPr>
          <w:trHeight w:val="4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9E" w:rsidRPr="00166287" w:rsidRDefault="00BC709E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9E" w:rsidRPr="00166287" w:rsidRDefault="00BC709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9E" w:rsidRPr="00166287" w:rsidRDefault="00BC709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Положение в периодической системе водорода, лантаноидов, актиноидов и искусственно полученных элементов.</w:t>
            </w:r>
          </w:p>
        </w:tc>
        <w:tc>
          <w:tcPr>
            <w:tcW w:w="47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709E" w:rsidRPr="00166287" w:rsidRDefault="00BC709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FF" w:rsidRPr="00166287" w:rsidTr="00616752">
        <w:trPr>
          <w:trHeight w:val="2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FF" w:rsidRPr="00166287" w:rsidRDefault="00BC709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FF" w:rsidRPr="00166287" w:rsidRDefault="00A65FFF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FF" w:rsidRPr="00166287" w:rsidRDefault="00A65FFF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Валентность и валентные возможности атомов</w:t>
            </w:r>
          </w:p>
        </w:tc>
        <w:tc>
          <w:tcPr>
            <w:tcW w:w="4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FF" w:rsidRPr="00166287" w:rsidRDefault="00A65FFF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FF" w:rsidRPr="00166287" w:rsidTr="00616752">
        <w:trPr>
          <w:trHeight w:val="274"/>
        </w:trPr>
        <w:tc>
          <w:tcPr>
            <w:tcW w:w="105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FF" w:rsidRPr="00166287" w:rsidRDefault="00A65FFF" w:rsidP="00A6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Строение вещества (3 ч)</w:t>
            </w:r>
          </w:p>
        </w:tc>
      </w:tr>
      <w:tr w:rsidR="00616752" w:rsidRPr="00166287" w:rsidTr="00616752">
        <w:trPr>
          <w:trHeight w:val="7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52" w:rsidRPr="00166287" w:rsidRDefault="00616752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752" w:rsidRPr="00166287" w:rsidRDefault="00616752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795" w:type="dxa"/>
              <w:tblBorders>
                <w:top w:val="single" w:sz="4" w:space="0" w:color="auto"/>
                <w:lef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795"/>
            </w:tblGrid>
            <w:tr w:rsidR="00616752" w:rsidRPr="00166287" w:rsidTr="00616752">
              <w:trPr>
                <w:trHeight w:val="663"/>
              </w:trPr>
              <w:tc>
                <w:tcPr>
                  <w:tcW w:w="3795" w:type="dxa"/>
                  <w:shd w:val="clear" w:color="auto" w:fill="FFFFFF"/>
                </w:tcPr>
                <w:p w:rsidR="00616752" w:rsidRPr="00166287" w:rsidRDefault="00616752" w:rsidP="00616752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Основные виды химической связи.</w:t>
                  </w:r>
                </w:p>
                <w:p w:rsidR="00616752" w:rsidRPr="00166287" w:rsidRDefault="00616752" w:rsidP="00616752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Ионная и ковалентная связь.</w:t>
                  </w:r>
                </w:p>
                <w:p w:rsidR="00616752" w:rsidRPr="00166287" w:rsidRDefault="00616752" w:rsidP="00616752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Металлическая связь. Водородная связь.</w:t>
                  </w:r>
                </w:p>
              </w:tc>
            </w:tr>
          </w:tbl>
          <w:p w:rsidR="00616752" w:rsidRPr="00166287" w:rsidRDefault="00616752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16752" w:rsidRPr="00166287" w:rsidRDefault="00616752" w:rsidP="00616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природа химической связи. </w:t>
            </w:r>
            <w:proofErr w:type="spellStart"/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gramStart"/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Pr="00166287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химической связи (ковалентная, ионная, металлическая, водородная) и механизмы ее образования. </w:t>
            </w:r>
            <w:r w:rsidRPr="00166287">
              <w:rPr>
                <w:rFonts w:ascii="Times New Roman" w:hAnsi="Times New Roman" w:cs="Times New Roman"/>
                <w:i/>
                <w:sz w:val="24"/>
                <w:szCs w:val="24"/>
              </w:rPr>
              <w:t>Кристаллические и аморфные вещества. Типы кристаллических решеток (</w:t>
            </w:r>
            <w:proofErr w:type="gramStart"/>
            <w:r w:rsidRPr="00166287">
              <w:rPr>
                <w:rFonts w:ascii="Times New Roman" w:hAnsi="Times New Roman" w:cs="Times New Roman"/>
                <w:i/>
                <w:sz w:val="24"/>
                <w:szCs w:val="24"/>
              </w:rPr>
              <w:t>атомная</w:t>
            </w:r>
            <w:proofErr w:type="gramEnd"/>
            <w:r w:rsidRPr="00166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молекулярная, ионная, металлическая). Зависимость физических свойств вещества от типа кристаллической решетки. </w:t>
            </w: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Причины многообразия веществ.</w:t>
            </w:r>
          </w:p>
        </w:tc>
      </w:tr>
      <w:tr w:rsidR="00616752" w:rsidRPr="00166287" w:rsidTr="00616752">
        <w:trPr>
          <w:trHeight w:val="42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52" w:rsidRPr="00166287" w:rsidRDefault="00616752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752" w:rsidRPr="00166287" w:rsidRDefault="00616752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752" w:rsidRPr="00166287" w:rsidRDefault="00616752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Пространственное строение молекул.</w:t>
            </w:r>
          </w:p>
        </w:tc>
        <w:tc>
          <w:tcPr>
            <w:tcW w:w="47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6752" w:rsidRPr="00166287" w:rsidRDefault="00616752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752" w:rsidRPr="00166287" w:rsidTr="00616752">
        <w:trPr>
          <w:trHeight w:val="20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752" w:rsidRPr="00166287" w:rsidRDefault="00616752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752" w:rsidRPr="00166287" w:rsidRDefault="00616752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845" w:type="dxa"/>
              <w:tblBorders>
                <w:lef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845"/>
            </w:tblGrid>
            <w:tr w:rsidR="00616752" w:rsidRPr="00166287" w:rsidTr="00616752">
              <w:trPr>
                <w:trHeight w:val="292"/>
              </w:trPr>
              <w:tc>
                <w:tcPr>
                  <w:tcW w:w="3845" w:type="dxa"/>
                  <w:shd w:val="clear" w:color="auto" w:fill="FFFFFF"/>
                  <w:vAlign w:val="bottom"/>
                </w:tcPr>
                <w:p w:rsidR="00616752" w:rsidRPr="00166287" w:rsidRDefault="00616752" w:rsidP="0061675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 Строение кристаллов. Кристаллические</w:t>
                  </w:r>
                </w:p>
              </w:tc>
            </w:tr>
            <w:tr w:rsidR="00616752" w:rsidRPr="00166287" w:rsidTr="00616752">
              <w:trPr>
                <w:trHeight w:val="341"/>
              </w:trPr>
              <w:tc>
                <w:tcPr>
                  <w:tcW w:w="3845" w:type="dxa"/>
                  <w:shd w:val="clear" w:color="auto" w:fill="FFFFFF"/>
                  <w:vAlign w:val="center"/>
                </w:tcPr>
                <w:p w:rsidR="00616752" w:rsidRPr="00166287" w:rsidRDefault="00616752" w:rsidP="0061675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решётки.</w:t>
                  </w:r>
                </w:p>
              </w:tc>
            </w:tr>
            <w:tr w:rsidR="00616752" w:rsidRPr="00166287" w:rsidTr="00616752">
              <w:trPr>
                <w:trHeight w:val="328"/>
              </w:trPr>
              <w:tc>
                <w:tcPr>
                  <w:tcW w:w="3845" w:type="dxa"/>
                  <w:shd w:val="clear" w:color="auto" w:fill="FFFFFF"/>
                </w:tcPr>
                <w:p w:rsidR="00616752" w:rsidRPr="00166287" w:rsidRDefault="00616752" w:rsidP="0061675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Причины многообразия веществ.</w:t>
                  </w:r>
                </w:p>
              </w:tc>
            </w:tr>
            <w:tr w:rsidR="00616752" w:rsidRPr="00166287" w:rsidTr="00616752">
              <w:trPr>
                <w:trHeight w:val="249"/>
              </w:trPr>
              <w:tc>
                <w:tcPr>
                  <w:tcW w:w="3845" w:type="dxa"/>
                  <w:shd w:val="clear" w:color="auto" w:fill="FFFFFF"/>
                </w:tcPr>
                <w:p w:rsidR="00616752" w:rsidRPr="00166287" w:rsidRDefault="00616752" w:rsidP="0061675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Демонстрации. Модели </w:t>
                  </w:r>
                  <w:proofErr w:type="gramStart"/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ионных</w:t>
                  </w:r>
                  <w:proofErr w:type="gramEnd"/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атомных,</w:t>
                  </w:r>
                </w:p>
              </w:tc>
            </w:tr>
            <w:tr w:rsidR="00616752" w:rsidRPr="00166287" w:rsidTr="00616752">
              <w:trPr>
                <w:trHeight w:val="282"/>
              </w:trPr>
              <w:tc>
                <w:tcPr>
                  <w:tcW w:w="3845" w:type="dxa"/>
                  <w:shd w:val="clear" w:color="auto" w:fill="FFFFFF"/>
                </w:tcPr>
                <w:p w:rsidR="00616752" w:rsidRPr="00166287" w:rsidRDefault="00616752" w:rsidP="0061675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молекулярных и металлических</w:t>
                  </w:r>
                </w:p>
              </w:tc>
            </w:tr>
            <w:tr w:rsidR="00616752" w:rsidRPr="00166287" w:rsidTr="00616752">
              <w:trPr>
                <w:trHeight w:val="282"/>
              </w:trPr>
              <w:tc>
                <w:tcPr>
                  <w:tcW w:w="3845" w:type="dxa"/>
                  <w:shd w:val="clear" w:color="auto" w:fill="FFFFFF"/>
                </w:tcPr>
                <w:p w:rsidR="00616752" w:rsidRPr="00166287" w:rsidRDefault="00616752" w:rsidP="0061675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кристаллических решёток. Модели молекул</w:t>
                  </w:r>
                </w:p>
              </w:tc>
            </w:tr>
            <w:tr w:rsidR="00616752" w:rsidRPr="00166287" w:rsidTr="00616752">
              <w:trPr>
                <w:trHeight w:val="285"/>
              </w:trPr>
              <w:tc>
                <w:tcPr>
                  <w:tcW w:w="3845" w:type="dxa"/>
                  <w:shd w:val="clear" w:color="auto" w:fill="FFFFFF"/>
                  <w:vAlign w:val="bottom"/>
                </w:tcPr>
                <w:p w:rsidR="00616752" w:rsidRPr="00166287" w:rsidRDefault="00616752" w:rsidP="0061675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изомеров и гомологов</w:t>
                  </w:r>
                </w:p>
              </w:tc>
            </w:tr>
          </w:tbl>
          <w:p w:rsidR="00616752" w:rsidRPr="00166287" w:rsidRDefault="00616752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752" w:rsidRPr="00166287" w:rsidRDefault="00616752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752" w:rsidRPr="00166287" w:rsidTr="00616752">
        <w:trPr>
          <w:trHeight w:val="262"/>
        </w:trPr>
        <w:tc>
          <w:tcPr>
            <w:tcW w:w="105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752" w:rsidRPr="00166287" w:rsidRDefault="00824769" w:rsidP="0082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реакции (3 ч)</w:t>
            </w:r>
          </w:p>
        </w:tc>
      </w:tr>
      <w:tr w:rsidR="00824769" w:rsidRPr="00166287" w:rsidTr="009C0BEF">
        <w:trPr>
          <w:trHeight w:val="2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69" w:rsidRPr="00166287" w:rsidRDefault="00824769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69" w:rsidRPr="00166287" w:rsidRDefault="00824769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69" w:rsidRPr="00166287" w:rsidRDefault="00824769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реакций.</w:t>
            </w:r>
          </w:p>
        </w:tc>
        <w:tc>
          <w:tcPr>
            <w:tcW w:w="47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4769" w:rsidRPr="00166287" w:rsidRDefault="009C0BEF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</w:t>
            </w:r>
          </w:p>
        </w:tc>
      </w:tr>
      <w:tr w:rsidR="00824769" w:rsidRPr="00166287" w:rsidTr="009C0BEF">
        <w:trPr>
          <w:trHeight w:val="39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69" w:rsidRPr="00166287" w:rsidRDefault="00824769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69" w:rsidRPr="00166287" w:rsidRDefault="00824769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91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913"/>
            </w:tblGrid>
            <w:tr w:rsidR="00824769" w:rsidRPr="00166287" w:rsidTr="00824769">
              <w:trPr>
                <w:trHeight w:val="304"/>
              </w:trPr>
              <w:tc>
                <w:tcPr>
                  <w:tcW w:w="3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824769" w:rsidRPr="00166287" w:rsidRDefault="00824769" w:rsidP="00824769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Скорость химических реакций.</w:t>
                  </w:r>
                </w:p>
              </w:tc>
            </w:tr>
            <w:tr w:rsidR="00824769" w:rsidRPr="00166287" w:rsidTr="00824769">
              <w:trPr>
                <w:trHeight w:val="322"/>
              </w:trPr>
              <w:tc>
                <w:tcPr>
                  <w:tcW w:w="3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824769" w:rsidRPr="00166287" w:rsidRDefault="00824769" w:rsidP="00824769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Катализ.</w:t>
                  </w:r>
                </w:p>
              </w:tc>
            </w:tr>
          </w:tbl>
          <w:p w:rsidR="00824769" w:rsidRPr="00166287" w:rsidRDefault="00824769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4769" w:rsidRPr="00166287" w:rsidRDefault="00824769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769" w:rsidRPr="00166287" w:rsidTr="009C0BEF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769" w:rsidRPr="00166287" w:rsidRDefault="00824769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69" w:rsidRPr="00166287" w:rsidRDefault="00824769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91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913"/>
            </w:tblGrid>
            <w:tr w:rsidR="009C0BEF" w:rsidRPr="00166287" w:rsidTr="009C0BEF">
              <w:trPr>
                <w:trHeight w:val="240"/>
              </w:trPr>
              <w:tc>
                <w:tcPr>
                  <w:tcW w:w="3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C0BEF" w:rsidRPr="00166287" w:rsidRDefault="009C0BEF" w:rsidP="009C0BEF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Химическое равновесие и условия его</w:t>
                  </w:r>
                </w:p>
              </w:tc>
            </w:tr>
            <w:tr w:rsidR="009C0BEF" w:rsidRPr="00166287" w:rsidTr="009C0BEF">
              <w:trPr>
                <w:trHeight w:val="257"/>
              </w:trPr>
              <w:tc>
                <w:tcPr>
                  <w:tcW w:w="3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9C0BEF" w:rsidRPr="00166287" w:rsidRDefault="009C0BEF" w:rsidP="009C0BEF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смещения.</w:t>
                  </w:r>
                </w:p>
              </w:tc>
            </w:tr>
            <w:tr w:rsidR="009C0BEF" w:rsidRPr="00166287" w:rsidTr="009C0BEF">
              <w:trPr>
                <w:trHeight w:val="260"/>
              </w:trPr>
              <w:tc>
                <w:tcPr>
                  <w:tcW w:w="3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C0BEF" w:rsidRPr="00166287" w:rsidRDefault="009C0BEF" w:rsidP="009C0BEF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Демонстрации. Различные типы</w:t>
                  </w:r>
                </w:p>
              </w:tc>
            </w:tr>
            <w:tr w:rsidR="009C0BEF" w:rsidRPr="00166287" w:rsidTr="009C0BEF">
              <w:trPr>
                <w:trHeight w:val="243"/>
              </w:trPr>
              <w:tc>
                <w:tcPr>
                  <w:tcW w:w="3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C0BEF" w:rsidRPr="00166287" w:rsidRDefault="009C0BEF" w:rsidP="009C0BEF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химических реакций, видео опыты </w:t>
                  </w:r>
                  <w:proofErr w:type="gramStart"/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</w:tc>
            </w:tr>
            <w:tr w:rsidR="009C0BEF" w:rsidRPr="00166287" w:rsidTr="009C0BEF">
              <w:trPr>
                <w:trHeight w:val="255"/>
              </w:trPr>
              <w:tc>
                <w:tcPr>
                  <w:tcW w:w="3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C0BEF" w:rsidRPr="00166287" w:rsidRDefault="009C0BEF" w:rsidP="009C0BEF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органической химии.</w:t>
                  </w:r>
                </w:p>
              </w:tc>
            </w:tr>
            <w:tr w:rsidR="009C0BEF" w:rsidRPr="00166287" w:rsidTr="009C0BEF">
              <w:trPr>
                <w:trHeight w:val="252"/>
              </w:trPr>
              <w:tc>
                <w:tcPr>
                  <w:tcW w:w="3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C0BEF" w:rsidRPr="00166287" w:rsidRDefault="009C0BEF" w:rsidP="009C0BEF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Лабораторный опыт. Изучение влияния</w:t>
                  </w:r>
                </w:p>
              </w:tc>
            </w:tr>
            <w:tr w:rsidR="009C0BEF" w:rsidRPr="00166287" w:rsidTr="009C0BEF">
              <w:trPr>
                <w:trHeight w:val="252"/>
              </w:trPr>
              <w:tc>
                <w:tcPr>
                  <w:tcW w:w="3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C0BEF" w:rsidRPr="00166287" w:rsidRDefault="009C0BEF" w:rsidP="009C0BEF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различных факторов на скорость химической реакции</w:t>
                  </w:r>
                </w:p>
              </w:tc>
            </w:tr>
          </w:tbl>
          <w:p w:rsidR="00824769" w:rsidRPr="00166287" w:rsidRDefault="00824769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69" w:rsidRPr="00166287" w:rsidRDefault="00824769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BEF" w:rsidRPr="00166287" w:rsidTr="009C0BEF">
        <w:trPr>
          <w:trHeight w:val="312"/>
        </w:trPr>
        <w:tc>
          <w:tcPr>
            <w:tcW w:w="105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BEF" w:rsidRPr="00166287" w:rsidRDefault="009C0BEF" w:rsidP="009C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Растворы (5)</w:t>
            </w:r>
          </w:p>
        </w:tc>
      </w:tr>
      <w:tr w:rsidR="009C0BEF" w:rsidRPr="00166287" w:rsidTr="009C0BEF">
        <w:trPr>
          <w:trHeight w:val="38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EF" w:rsidRPr="00166287" w:rsidRDefault="009C0BEF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BEF" w:rsidRPr="00166287" w:rsidRDefault="009C0BEF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BEF" w:rsidRPr="00166287" w:rsidRDefault="009C0BEF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Дисперсные системы.</w:t>
            </w:r>
          </w:p>
        </w:tc>
        <w:tc>
          <w:tcPr>
            <w:tcW w:w="47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C0BEF" w:rsidRPr="00166287" w:rsidRDefault="00FF77B2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Дисперсные системы. Понятие о коллоидах (золи, гели). Истинные растворы. </w:t>
            </w: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Реакции в растворах электролитов</w:t>
            </w:r>
            <w:proofErr w:type="gramStart"/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6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6287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166287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proofErr w:type="spellEnd"/>
            <w:r w:rsidRPr="00166287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как показатель кислотности среды. Гидролиз солей. Значение гидролиза в биологических обменных процессах.</w:t>
            </w:r>
          </w:p>
        </w:tc>
      </w:tr>
      <w:tr w:rsidR="009C0BEF" w:rsidRPr="00166287" w:rsidTr="009C0BEF">
        <w:trPr>
          <w:trHeight w:val="2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EF" w:rsidRPr="00166287" w:rsidRDefault="009C0BEF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BEF" w:rsidRPr="00166287" w:rsidRDefault="009C0BEF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77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776"/>
            </w:tblGrid>
            <w:tr w:rsidR="009C0BEF" w:rsidRPr="00166287" w:rsidTr="007A32C0">
              <w:trPr>
                <w:trHeight w:val="140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C0BEF" w:rsidRPr="00166287" w:rsidRDefault="009C0BEF" w:rsidP="009C0BEF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Способы выражения концентрации</w:t>
                  </w:r>
                </w:p>
              </w:tc>
            </w:tr>
            <w:tr w:rsidR="009C0BEF" w:rsidRPr="00166287" w:rsidTr="007A32C0">
              <w:trPr>
                <w:trHeight w:val="125"/>
              </w:trPr>
              <w:tc>
                <w:tcPr>
                  <w:tcW w:w="37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C0BEF" w:rsidRPr="00166287" w:rsidRDefault="009C0BEF" w:rsidP="009C0BEF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растворов.</w:t>
                  </w:r>
                </w:p>
              </w:tc>
            </w:tr>
          </w:tbl>
          <w:p w:rsidR="009C0BEF" w:rsidRPr="00166287" w:rsidRDefault="009C0BEF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0BEF" w:rsidRPr="00166287" w:rsidRDefault="009C0BEF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BEF" w:rsidRPr="00166287" w:rsidTr="009C0BEF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EF" w:rsidRPr="00166287" w:rsidRDefault="009C0BEF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BEF" w:rsidRPr="00166287" w:rsidRDefault="009C0BEF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55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558"/>
            </w:tblGrid>
            <w:tr w:rsidR="00FF77B2" w:rsidRPr="00FF77B2" w:rsidTr="00FF77B2">
              <w:trPr>
                <w:trHeight w:val="237"/>
              </w:trPr>
              <w:tc>
                <w:tcPr>
                  <w:tcW w:w="45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77B2" w:rsidRPr="00FF77B2" w:rsidRDefault="00FF77B2" w:rsidP="00FF77B2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7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Практическая работа 1</w:t>
                  </w:r>
                </w:p>
              </w:tc>
            </w:tr>
            <w:tr w:rsidR="00FF77B2" w:rsidRPr="00FF77B2" w:rsidTr="00FF77B2">
              <w:trPr>
                <w:trHeight w:val="237"/>
              </w:trPr>
              <w:tc>
                <w:tcPr>
                  <w:tcW w:w="45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F77B2" w:rsidRPr="00FF77B2" w:rsidRDefault="00FF77B2" w:rsidP="00FF77B2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7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«Приготовление растворов </w:t>
                  </w:r>
                  <w:proofErr w:type="gramStart"/>
                  <w:r w:rsidRPr="00FF77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FF77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заданной</w:t>
                  </w:r>
                </w:p>
              </w:tc>
            </w:tr>
            <w:tr w:rsidR="00FF77B2" w:rsidRPr="00FF77B2" w:rsidTr="00FF77B2">
              <w:trPr>
                <w:trHeight w:val="221"/>
              </w:trPr>
              <w:tc>
                <w:tcPr>
                  <w:tcW w:w="45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F77B2" w:rsidRPr="00FF77B2" w:rsidRDefault="00FF77B2" w:rsidP="00FF77B2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7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молярной концентрацией».</w:t>
                  </w:r>
                </w:p>
              </w:tc>
            </w:tr>
          </w:tbl>
          <w:p w:rsidR="009C0BEF" w:rsidRPr="00166287" w:rsidRDefault="009C0BEF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0BEF" w:rsidRPr="00166287" w:rsidRDefault="009C0BEF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BEF" w:rsidRPr="00166287" w:rsidTr="009C0BEF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EF" w:rsidRPr="00166287" w:rsidRDefault="009C0BEF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BEF" w:rsidRPr="00166287" w:rsidRDefault="009C0BEF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89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898"/>
            </w:tblGrid>
            <w:tr w:rsidR="00FF77B2" w:rsidRPr="00FF77B2" w:rsidTr="00FF77B2">
              <w:trPr>
                <w:trHeight w:val="269"/>
              </w:trPr>
              <w:tc>
                <w:tcPr>
                  <w:tcW w:w="38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F77B2" w:rsidRPr="00FF77B2" w:rsidRDefault="00FF77B2" w:rsidP="00FF77B2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7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Электролитическая диссоциация.</w:t>
                  </w:r>
                </w:p>
              </w:tc>
            </w:tr>
            <w:tr w:rsidR="00FF77B2" w:rsidRPr="00FF77B2" w:rsidTr="00FF77B2">
              <w:trPr>
                <w:trHeight w:val="262"/>
              </w:trPr>
              <w:tc>
                <w:tcPr>
                  <w:tcW w:w="38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F77B2" w:rsidRPr="00FF77B2" w:rsidRDefault="00FF77B2" w:rsidP="00FF77B2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7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Водородный показатель. Реакции </w:t>
                  </w:r>
                  <w:proofErr w:type="gramStart"/>
                  <w:r w:rsidRPr="00FF77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ионного</w:t>
                  </w:r>
                  <w:proofErr w:type="gramEnd"/>
                </w:p>
              </w:tc>
            </w:tr>
            <w:tr w:rsidR="00FF77B2" w:rsidRPr="00FF77B2" w:rsidTr="00FF77B2">
              <w:trPr>
                <w:trHeight w:val="271"/>
              </w:trPr>
              <w:tc>
                <w:tcPr>
                  <w:tcW w:w="38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F77B2" w:rsidRPr="00FF77B2" w:rsidRDefault="00FF77B2" w:rsidP="00FF77B2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7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обмена.</w:t>
                  </w:r>
                </w:p>
              </w:tc>
            </w:tr>
          </w:tbl>
          <w:p w:rsidR="009C0BEF" w:rsidRPr="00166287" w:rsidRDefault="009C0BEF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C0BEF" w:rsidRPr="00166287" w:rsidRDefault="009C0BEF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BEF" w:rsidRPr="00166287" w:rsidTr="009C0BEF">
        <w:trPr>
          <w:trHeight w:val="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EF" w:rsidRPr="00166287" w:rsidRDefault="009C0BEF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BEF" w:rsidRPr="00166287" w:rsidRDefault="009C0BEF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929" w:type="dxa"/>
              <w:tblBorders>
                <w:left w:val="single" w:sz="4" w:space="0" w:color="auto"/>
                <w:bottom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929"/>
            </w:tblGrid>
            <w:tr w:rsidR="00FF77B2" w:rsidRPr="00166287" w:rsidTr="005E1A2C">
              <w:trPr>
                <w:trHeight w:val="259"/>
              </w:trPr>
              <w:tc>
                <w:tcPr>
                  <w:tcW w:w="3929" w:type="dxa"/>
                  <w:shd w:val="clear" w:color="auto" w:fill="FFFFFF"/>
                  <w:vAlign w:val="center"/>
                </w:tcPr>
                <w:p w:rsidR="00FF77B2" w:rsidRPr="00FF77B2" w:rsidRDefault="00FF77B2" w:rsidP="005E1A2C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7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Гидролиз </w:t>
                  </w:r>
                  <w:proofErr w:type="gramStart"/>
                  <w:r w:rsidRPr="00FF77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органических</w:t>
                  </w:r>
                  <w:proofErr w:type="gramEnd"/>
                  <w:r w:rsidRPr="00FF77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</w:t>
                  </w:r>
                </w:p>
              </w:tc>
            </w:tr>
            <w:tr w:rsidR="00FF77B2" w:rsidRPr="00166287" w:rsidTr="005E1A2C">
              <w:trPr>
                <w:trHeight w:val="242"/>
              </w:trPr>
              <w:tc>
                <w:tcPr>
                  <w:tcW w:w="3929" w:type="dxa"/>
                  <w:shd w:val="clear" w:color="auto" w:fill="FFFFFF"/>
                </w:tcPr>
                <w:p w:rsidR="00FF77B2" w:rsidRPr="00FF77B2" w:rsidRDefault="00FF77B2" w:rsidP="005E1A2C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7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неорганических соединений.</w:t>
                  </w:r>
                </w:p>
              </w:tc>
            </w:tr>
            <w:tr w:rsidR="00FF77B2" w:rsidRPr="00166287" w:rsidTr="005E1A2C">
              <w:trPr>
                <w:trHeight w:val="259"/>
              </w:trPr>
              <w:tc>
                <w:tcPr>
                  <w:tcW w:w="3929" w:type="dxa"/>
                  <w:shd w:val="clear" w:color="auto" w:fill="FFFFFF"/>
                  <w:vAlign w:val="center"/>
                </w:tcPr>
                <w:p w:rsidR="00FF77B2" w:rsidRPr="00FF77B2" w:rsidRDefault="00FF77B2" w:rsidP="005E1A2C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7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Лабораторные опыты. Определение</w:t>
                  </w:r>
                </w:p>
              </w:tc>
            </w:tr>
            <w:tr w:rsidR="00FF77B2" w:rsidRPr="00166287" w:rsidTr="005E1A2C">
              <w:trPr>
                <w:trHeight w:val="283"/>
              </w:trPr>
              <w:tc>
                <w:tcPr>
                  <w:tcW w:w="3929" w:type="dxa"/>
                  <w:shd w:val="clear" w:color="auto" w:fill="FFFFFF"/>
                </w:tcPr>
                <w:p w:rsidR="00FF77B2" w:rsidRPr="00FF77B2" w:rsidRDefault="00FF77B2" w:rsidP="005E1A2C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77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реакции среды универсальным</w:t>
                  </w:r>
                  <w:r w:rsidRPr="001662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индикатором. Гидролиз солей</w:t>
                  </w:r>
                </w:p>
              </w:tc>
            </w:tr>
          </w:tbl>
          <w:p w:rsidR="009C0BEF" w:rsidRPr="00166287" w:rsidRDefault="009C0BEF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BEF" w:rsidRPr="00166287" w:rsidRDefault="009C0BEF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BEF" w:rsidRPr="00166287" w:rsidTr="00CA3E81">
        <w:trPr>
          <w:trHeight w:val="280"/>
        </w:trPr>
        <w:tc>
          <w:tcPr>
            <w:tcW w:w="105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BEF" w:rsidRPr="00166287" w:rsidRDefault="00CA3E81" w:rsidP="00FF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Электрохимические реакции (4 ч)</w:t>
            </w:r>
          </w:p>
        </w:tc>
      </w:tr>
      <w:tr w:rsidR="00CA3E81" w:rsidRPr="00166287" w:rsidTr="0098599E">
        <w:trPr>
          <w:trHeight w:val="5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81" w:rsidRPr="00166287" w:rsidRDefault="00CA3E81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E81" w:rsidRPr="00166287" w:rsidRDefault="00CA3E81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91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913"/>
            </w:tblGrid>
            <w:tr w:rsidR="0098599E" w:rsidRPr="0098599E" w:rsidTr="0098599E">
              <w:trPr>
                <w:trHeight w:val="212"/>
              </w:trPr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8599E" w:rsidRPr="0098599E" w:rsidRDefault="0098599E" w:rsidP="0098599E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5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Химические источники тока.</w:t>
                  </w:r>
                </w:p>
              </w:tc>
            </w:tr>
            <w:tr w:rsidR="0098599E" w:rsidRPr="0098599E" w:rsidTr="0098599E">
              <w:trPr>
                <w:trHeight w:val="254"/>
              </w:trPr>
              <w:tc>
                <w:tcPr>
                  <w:tcW w:w="3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8599E" w:rsidRPr="0098599E" w:rsidRDefault="0098599E" w:rsidP="0098599E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5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Ряд стандартных электродных потенциалов.</w:t>
                  </w:r>
                </w:p>
              </w:tc>
            </w:tr>
          </w:tbl>
          <w:p w:rsidR="00CA3E81" w:rsidRPr="00166287" w:rsidRDefault="00CA3E81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99E" w:rsidRPr="00166287" w:rsidRDefault="0098599E" w:rsidP="0098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Окислительно-восстановительные реакции в природе, производственных процессах и жизнедеятельности организмов. </w:t>
            </w:r>
            <w:proofErr w:type="gramStart"/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свойства простых веществ – металлов главных и побочных подгрупп (медь, железо) и неметаллов: водорода, кислорода, галогенов, серы, азота, фосфора, углерода, кремния.</w:t>
            </w:r>
            <w:proofErr w:type="gramEnd"/>
            <w:r w:rsidRPr="00166287">
              <w:rPr>
                <w:rFonts w:ascii="Times New Roman" w:hAnsi="Times New Roman" w:cs="Times New Roman"/>
                <w:sz w:val="24"/>
                <w:szCs w:val="24"/>
              </w:rPr>
              <w:t xml:space="preserve"> Коррозия металлов: виды коррозии, способы защиты металлов от коррозии. </w:t>
            </w:r>
            <w:r w:rsidRPr="00166287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Электролиз растворов и расплавов. Применение электролиза в промышленности.</w:t>
            </w:r>
          </w:p>
          <w:p w:rsidR="00CA3E81" w:rsidRPr="00166287" w:rsidRDefault="00CA3E81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1" w:rsidRPr="00166287" w:rsidTr="0098599E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81" w:rsidRPr="00166287" w:rsidRDefault="00CA3E81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E81" w:rsidRPr="00166287" w:rsidRDefault="00CA3E81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83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836"/>
            </w:tblGrid>
            <w:tr w:rsidR="0098599E" w:rsidRPr="0098599E" w:rsidTr="0098599E">
              <w:trPr>
                <w:trHeight w:val="149"/>
              </w:trPr>
              <w:tc>
                <w:tcPr>
                  <w:tcW w:w="38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8599E" w:rsidRPr="0098599E" w:rsidRDefault="0098599E" w:rsidP="0098599E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5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Коррозия металлов и её</w:t>
                  </w:r>
                </w:p>
              </w:tc>
            </w:tr>
            <w:tr w:rsidR="0098599E" w:rsidRPr="0098599E" w:rsidTr="0098599E">
              <w:trPr>
                <w:trHeight w:val="146"/>
              </w:trPr>
              <w:tc>
                <w:tcPr>
                  <w:tcW w:w="38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98599E" w:rsidRPr="0098599E" w:rsidRDefault="0098599E" w:rsidP="0098599E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5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предупреждение.</w:t>
                  </w:r>
                </w:p>
              </w:tc>
            </w:tr>
          </w:tbl>
          <w:p w:rsidR="00CA3E81" w:rsidRPr="00166287" w:rsidRDefault="00CA3E81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E81" w:rsidRPr="00166287" w:rsidRDefault="00CA3E81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1" w:rsidRPr="00166287" w:rsidTr="005A7870">
        <w:trPr>
          <w:trHeight w:val="4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81" w:rsidRPr="00166287" w:rsidRDefault="00CA3E81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E81" w:rsidRPr="00166287" w:rsidRDefault="00CA3E81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E81" w:rsidRPr="00166287" w:rsidRDefault="0098599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Электролиз.</w:t>
            </w:r>
          </w:p>
        </w:tc>
        <w:tc>
          <w:tcPr>
            <w:tcW w:w="4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E81" w:rsidRPr="00166287" w:rsidRDefault="00CA3E81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1" w:rsidRPr="00166287" w:rsidTr="005A7870">
        <w:trPr>
          <w:trHeight w:val="4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81" w:rsidRPr="00166287" w:rsidRDefault="00CA3E81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E81" w:rsidRPr="00166287" w:rsidRDefault="00CA3E81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819"/>
            </w:tblGrid>
            <w:tr w:rsidR="0098599E" w:rsidRPr="0098599E">
              <w:trPr>
                <w:trHeight w:val="418"/>
              </w:trPr>
              <w:tc>
                <w:tcPr>
                  <w:tcW w:w="48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98599E" w:rsidRPr="0098599E" w:rsidRDefault="0098599E" w:rsidP="0098599E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5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Контрольная работа 1 по теме</w:t>
                  </w:r>
                </w:p>
              </w:tc>
            </w:tr>
            <w:tr w:rsidR="0098599E" w:rsidRPr="0098599E">
              <w:trPr>
                <w:trHeight w:val="432"/>
              </w:trPr>
              <w:tc>
                <w:tcPr>
                  <w:tcW w:w="48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98599E" w:rsidRPr="0098599E" w:rsidRDefault="0098599E" w:rsidP="0098599E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599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«Теоретические основы химии»</w:t>
                  </w:r>
                </w:p>
              </w:tc>
            </w:tr>
          </w:tbl>
          <w:p w:rsidR="00CA3E81" w:rsidRPr="00166287" w:rsidRDefault="00CA3E81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E81" w:rsidRPr="00166287" w:rsidRDefault="00CA3E81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E81" w:rsidRPr="00166287" w:rsidTr="009C4F45">
        <w:trPr>
          <w:trHeight w:val="449"/>
        </w:trPr>
        <w:tc>
          <w:tcPr>
            <w:tcW w:w="105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E81" w:rsidRPr="00166287" w:rsidRDefault="003C5511" w:rsidP="003C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b/>
                <w:sz w:val="24"/>
                <w:szCs w:val="24"/>
              </w:rPr>
              <w:t>Неорганическая химия (11 ч)</w:t>
            </w:r>
          </w:p>
        </w:tc>
      </w:tr>
      <w:tr w:rsidR="00C127AE" w:rsidRPr="00166287" w:rsidTr="00C127AE">
        <w:trPr>
          <w:trHeight w:val="44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AE" w:rsidRPr="00166287" w:rsidRDefault="00C127AE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91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913"/>
            </w:tblGrid>
            <w:tr w:rsidR="00C127AE" w:rsidRPr="003C5511" w:rsidTr="003C5511">
              <w:trPr>
                <w:trHeight w:val="250"/>
              </w:trPr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C127AE" w:rsidRPr="003C5511" w:rsidRDefault="00C127AE" w:rsidP="003C5511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55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Обшдя</w:t>
                  </w:r>
                  <w:proofErr w:type="spellEnd"/>
                  <w:r w:rsidRPr="003C55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характеристика и способы</w:t>
                  </w:r>
                </w:p>
              </w:tc>
            </w:tr>
            <w:tr w:rsidR="00C127AE" w:rsidRPr="003C5511" w:rsidTr="003C5511">
              <w:trPr>
                <w:trHeight w:val="276"/>
              </w:trPr>
              <w:tc>
                <w:tcPr>
                  <w:tcW w:w="3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C127AE" w:rsidRPr="003C5511" w:rsidRDefault="00C127AE" w:rsidP="003C5511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5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получения металлов.</w:t>
                  </w:r>
                </w:p>
              </w:tc>
            </w:tr>
          </w:tbl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6287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Окислительно-восстановительные свойства простых веществ – металлов главных и побочных подгрупп (медь, железо) и неметаллов: водорода, кислорода, </w:t>
            </w:r>
            <w:r w:rsidRPr="00166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галогенов, серы, азота, фосфора, углерода, кремния.</w:t>
            </w:r>
            <w:proofErr w:type="gramEnd"/>
          </w:p>
        </w:tc>
      </w:tr>
      <w:tr w:rsidR="00C127AE" w:rsidRPr="00166287" w:rsidTr="00BD3663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AE" w:rsidRPr="00166287" w:rsidRDefault="00C127AE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92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929"/>
            </w:tblGrid>
            <w:tr w:rsidR="00C127AE" w:rsidRPr="003C5511" w:rsidTr="003C5511">
              <w:trPr>
                <w:trHeight w:val="202"/>
              </w:trPr>
              <w:tc>
                <w:tcPr>
                  <w:tcW w:w="39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C127AE" w:rsidRPr="003C5511" w:rsidRDefault="00C127AE" w:rsidP="003C5511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5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Обзор металлических элементов А- и</w:t>
                  </w:r>
                  <w:proofErr w:type="gramStart"/>
                  <w:r w:rsidRPr="003C55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  <w:r w:rsidRPr="003C55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C127AE" w:rsidRPr="003C5511" w:rsidTr="003C5511">
              <w:trPr>
                <w:trHeight w:val="222"/>
              </w:trPr>
              <w:tc>
                <w:tcPr>
                  <w:tcW w:w="39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C127AE" w:rsidRPr="003C5511" w:rsidRDefault="00C127AE" w:rsidP="003C5511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5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групп.</w:t>
                  </w:r>
                </w:p>
              </w:tc>
            </w:tr>
          </w:tbl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7AE" w:rsidRPr="00166287" w:rsidTr="00BD3663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AE" w:rsidRPr="00166287" w:rsidRDefault="00C127AE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991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991"/>
            </w:tblGrid>
            <w:tr w:rsidR="00C127AE" w:rsidRPr="003C5511" w:rsidTr="003C5511">
              <w:trPr>
                <w:trHeight w:val="234"/>
              </w:trPr>
              <w:tc>
                <w:tcPr>
                  <w:tcW w:w="39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C127AE" w:rsidRPr="003C5511" w:rsidRDefault="00C127AE" w:rsidP="003C5511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5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Медь. Цинк. Титан. Хром.</w:t>
                  </w:r>
                </w:p>
              </w:tc>
            </w:tr>
            <w:tr w:rsidR="00C127AE" w:rsidRPr="003C5511" w:rsidTr="003C5511">
              <w:trPr>
                <w:trHeight w:val="234"/>
              </w:trPr>
              <w:tc>
                <w:tcPr>
                  <w:tcW w:w="39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C127AE" w:rsidRPr="003C5511" w:rsidRDefault="00C127AE" w:rsidP="003C5511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55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Железо, никель, платина.</w:t>
                  </w:r>
                </w:p>
              </w:tc>
            </w:tr>
          </w:tbl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7AE" w:rsidRPr="00166287" w:rsidTr="00BD3663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AE" w:rsidRPr="00166287" w:rsidRDefault="00C127AE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Сплавы металлов.</w:t>
            </w:r>
          </w:p>
        </w:tc>
        <w:tc>
          <w:tcPr>
            <w:tcW w:w="4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7AE" w:rsidRPr="00166287" w:rsidTr="00BD3663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AE" w:rsidRPr="00166287" w:rsidRDefault="00C127AE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Оксиды и гидроксиды металлов.</w:t>
            </w:r>
          </w:p>
        </w:tc>
        <w:tc>
          <w:tcPr>
            <w:tcW w:w="4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7AE" w:rsidRPr="00166287" w:rsidTr="00BD3663">
        <w:trPr>
          <w:trHeight w:val="36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AE" w:rsidRPr="00166287" w:rsidRDefault="00C127AE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91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913"/>
            </w:tblGrid>
            <w:tr w:rsidR="00C127AE" w:rsidRPr="00253F47" w:rsidTr="00253F47">
              <w:trPr>
                <w:trHeight w:val="219"/>
              </w:trPr>
              <w:tc>
                <w:tcPr>
                  <w:tcW w:w="3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C127AE" w:rsidRPr="00253F47" w:rsidRDefault="00C127AE" w:rsidP="00253F47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3F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Практическая работа 2 «Решение</w:t>
                  </w:r>
                </w:p>
              </w:tc>
            </w:tr>
            <w:tr w:rsidR="00C127AE" w:rsidRPr="00253F47" w:rsidTr="00253F47">
              <w:trPr>
                <w:trHeight w:val="197"/>
              </w:trPr>
              <w:tc>
                <w:tcPr>
                  <w:tcW w:w="3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C127AE" w:rsidRPr="00253F47" w:rsidRDefault="00C127AE" w:rsidP="00253F47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3F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экспериментальных задач по теме</w:t>
                  </w:r>
                </w:p>
              </w:tc>
            </w:tr>
            <w:tr w:rsidR="00C127AE" w:rsidRPr="00253F47" w:rsidTr="00253F47">
              <w:trPr>
                <w:trHeight w:val="204"/>
              </w:trPr>
              <w:tc>
                <w:tcPr>
                  <w:tcW w:w="3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C127AE" w:rsidRPr="00253F47" w:rsidRDefault="00C127AE" w:rsidP="00253F47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3F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«Металлы».</w:t>
                  </w:r>
                </w:p>
              </w:tc>
            </w:tr>
          </w:tbl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7AE" w:rsidRPr="00166287" w:rsidTr="001E51A3">
        <w:trPr>
          <w:trHeight w:val="4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AE" w:rsidRPr="00166287" w:rsidRDefault="00C127AE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92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928"/>
            </w:tblGrid>
            <w:tr w:rsidR="001E51A3" w:rsidRPr="001E51A3" w:rsidTr="001E51A3">
              <w:trPr>
                <w:trHeight w:val="198"/>
              </w:trPr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1E51A3" w:rsidRPr="001E51A3" w:rsidRDefault="001E51A3" w:rsidP="001E51A3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Обзор неметаллов. Свойства и</w:t>
                  </w:r>
                </w:p>
              </w:tc>
            </w:tr>
            <w:tr w:rsidR="001E51A3" w:rsidRPr="001E51A3" w:rsidTr="001E51A3">
              <w:trPr>
                <w:trHeight w:val="211"/>
              </w:trPr>
              <w:tc>
                <w:tcPr>
                  <w:tcW w:w="392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1E51A3" w:rsidRPr="001E51A3" w:rsidRDefault="001E51A3" w:rsidP="001E51A3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применение важнейших неметаллов.</w:t>
                  </w:r>
                </w:p>
              </w:tc>
            </w:tr>
          </w:tbl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7AE" w:rsidRPr="00166287" w:rsidTr="00BD3663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AE" w:rsidRPr="00166287" w:rsidRDefault="00C127AE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91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913"/>
            </w:tblGrid>
            <w:tr w:rsidR="001E51A3" w:rsidRPr="001E51A3" w:rsidTr="001E51A3">
              <w:trPr>
                <w:trHeight w:val="179"/>
              </w:trPr>
              <w:tc>
                <w:tcPr>
                  <w:tcW w:w="3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1E51A3" w:rsidRPr="001E51A3" w:rsidRDefault="001E51A3" w:rsidP="001E51A3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Общая </w:t>
                  </w:r>
                  <w:r w:rsidRPr="001E5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характеристика оксидов</w:t>
                  </w:r>
                </w:p>
              </w:tc>
            </w:tr>
            <w:tr w:rsidR="001E51A3" w:rsidRPr="001E51A3" w:rsidTr="001E51A3">
              <w:trPr>
                <w:trHeight w:val="183"/>
              </w:trPr>
              <w:tc>
                <w:tcPr>
                  <w:tcW w:w="3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1E51A3" w:rsidRPr="001E51A3" w:rsidRDefault="001E51A3" w:rsidP="001E51A3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неметаллов и кислородсодержащих кислот.</w:t>
                  </w:r>
                </w:p>
              </w:tc>
            </w:tr>
            <w:tr w:rsidR="001E51A3" w:rsidRPr="001E51A3" w:rsidTr="001E51A3">
              <w:trPr>
                <w:trHeight w:val="177"/>
              </w:trPr>
              <w:tc>
                <w:tcPr>
                  <w:tcW w:w="3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1E51A3" w:rsidRPr="001E51A3" w:rsidRDefault="001E51A3" w:rsidP="001E51A3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Окислительные свойства серной и азотной</w:t>
                  </w:r>
                </w:p>
              </w:tc>
            </w:tr>
            <w:tr w:rsidR="001E51A3" w:rsidRPr="001E51A3" w:rsidTr="001E51A3">
              <w:trPr>
                <w:trHeight w:val="189"/>
              </w:trPr>
              <w:tc>
                <w:tcPr>
                  <w:tcW w:w="3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1E51A3" w:rsidRPr="001E51A3" w:rsidRDefault="001E51A3" w:rsidP="001E51A3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кислот. Водородные соединения</w:t>
                  </w:r>
                </w:p>
              </w:tc>
            </w:tr>
            <w:tr w:rsidR="001E51A3" w:rsidRPr="001E51A3" w:rsidTr="001E51A3">
              <w:trPr>
                <w:trHeight w:val="166"/>
              </w:trPr>
              <w:tc>
                <w:tcPr>
                  <w:tcW w:w="39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1E51A3" w:rsidRPr="001E51A3" w:rsidRDefault="001E51A3" w:rsidP="001E51A3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неметаллов.</w:t>
                  </w:r>
                </w:p>
              </w:tc>
            </w:tr>
          </w:tbl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7AE" w:rsidRPr="00166287" w:rsidTr="00BD3663">
        <w:trPr>
          <w:trHeight w:val="36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AE" w:rsidRPr="00166287" w:rsidRDefault="00C127AE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97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975"/>
            </w:tblGrid>
            <w:tr w:rsidR="001E51A3" w:rsidRPr="001E51A3" w:rsidTr="001E51A3">
              <w:trPr>
                <w:trHeight w:val="219"/>
              </w:trPr>
              <w:tc>
                <w:tcPr>
                  <w:tcW w:w="39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1E51A3" w:rsidRPr="001E51A3" w:rsidRDefault="001E51A3" w:rsidP="001E51A3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Генетическая связь </w:t>
                  </w:r>
                  <w:proofErr w:type="gramStart"/>
                  <w:r w:rsidRPr="001E5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неорганических</w:t>
                  </w:r>
                  <w:proofErr w:type="gramEnd"/>
                  <w:r w:rsidRPr="001E5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</w:t>
                  </w:r>
                </w:p>
              </w:tc>
            </w:tr>
            <w:tr w:rsidR="001E51A3" w:rsidRPr="001E51A3" w:rsidTr="001E51A3">
              <w:trPr>
                <w:trHeight w:val="204"/>
              </w:trPr>
              <w:tc>
                <w:tcPr>
                  <w:tcW w:w="39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1E51A3" w:rsidRPr="001E51A3" w:rsidRDefault="001E51A3" w:rsidP="001E51A3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органических веществ.</w:t>
                  </w:r>
                </w:p>
              </w:tc>
            </w:tr>
          </w:tbl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7AE" w:rsidRPr="00166287" w:rsidTr="00BD3663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AE" w:rsidRPr="00166287" w:rsidRDefault="00C127AE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92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929"/>
            </w:tblGrid>
            <w:tr w:rsidR="001E51A3" w:rsidRPr="001E51A3" w:rsidTr="001E51A3">
              <w:trPr>
                <w:trHeight w:val="155"/>
              </w:trPr>
              <w:tc>
                <w:tcPr>
                  <w:tcW w:w="39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1E51A3" w:rsidRPr="001E51A3" w:rsidRDefault="001E51A3" w:rsidP="001E51A3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Практическая работа 3 «Решение</w:t>
                  </w:r>
                </w:p>
              </w:tc>
            </w:tr>
            <w:tr w:rsidR="001E51A3" w:rsidRPr="001E51A3" w:rsidTr="001E51A3">
              <w:trPr>
                <w:trHeight w:val="150"/>
              </w:trPr>
              <w:tc>
                <w:tcPr>
                  <w:tcW w:w="39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1E51A3" w:rsidRPr="001E51A3" w:rsidRDefault="001E51A3" w:rsidP="001E51A3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экспериментальных задач по теме</w:t>
                  </w:r>
                </w:p>
              </w:tc>
            </w:tr>
            <w:tr w:rsidR="001E51A3" w:rsidRPr="001E51A3" w:rsidTr="001E51A3">
              <w:trPr>
                <w:trHeight w:val="146"/>
              </w:trPr>
              <w:tc>
                <w:tcPr>
                  <w:tcW w:w="392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1E51A3" w:rsidRPr="001E51A3" w:rsidRDefault="001E51A3" w:rsidP="001E51A3">
                  <w:pPr>
                    <w:shd w:val="clear" w:color="auto" w:fill="FFFFFF"/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1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«Неметаллы».</w:t>
                  </w:r>
                </w:p>
              </w:tc>
            </w:tr>
          </w:tbl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7AE" w:rsidRPr="00166287" w:rsidTr="00BD3663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7AE" w:rsidRPr="00166287" w:rsidRDefault="00C127AE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1E51A3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2 по теме «Неорганическая химия».</w:t>
            </w: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AE" w:rsidRPr="00166287" w:rsidRDefault="00C127A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1A3" w:rsidRPr="00166287" w:rsidTr="005504C0">
        <w:trPr>
          <w:trHeight w:val="312"/>
        </w:trPr>
        <w:tc>
          <w:tcPr>
            <w:tcW w:w="105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A3" w:rsidRPr="00166287" w:rsidRDefault="001E51A3" w:rsidP="001E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Химия и жизнь (3 ч)</w:t>
            </w:r>
          </w:p>
        </w:tc>
      </w:tr>
      <w:tr w:rsidR="00B47E0B" w:rsidRPr="00166287" w:rsidTr="006E2E65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0B" w:rsidRPr="00166287" w:rsidRDefault="00B47E0B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0B" w:rsidRPr="00166287" w:rsidRDefault="00B47E0B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0B" w:rsidRPr="00166287" w:rsidRDefault="00B47E0B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 xml:space="preserve">Химия в промышленности. Принципы химического производства. </w:t>
            </w:r>
            <w:proofErr w:type="spellStart"/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Химико</w:t>
            </w:r>
            <w:r w:rsidRPr="00166287">
              <w:rPr>
                <w:rFonts w:ascii="Times New Roman" w:hAnsi="Times New Roman" w:cs="Times New Roman"/>
                <w:sz w:val="24"/>
                <w:szCs w:val="24"/>
              </w:rPr>
              <w:softHyphen/>
              <w:t>технологические</w:t>
            </w:r>
            <w:proofErr w:type="spellEnd"/>
            <w:r w:rsidRPr="00166287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промышленного получения металлов. Производство чугуна и стали.</w:t>
            </w:r>
          </w:p>
        </w:tc>
        <w:tc>
          <w:tcPr>
            <w:tcW w:w="4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287" w:rsidRPr="00166287" w:rsidRDefault="00166287" w:rsidP="0016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 xml:space="preserve">Научные методы познания в химии. Источники химической информации. Поиск информации по названиям, идентификаторам, структурным формулам. Моделирование химических процессов и явлений, </w:t>
            </w:r>
            <w:r w:rsidRPr="00166287">
              <w:rPr>
                <w:rFonts w:ascii="Times New Roman" w:hAnsi="Times New Roman" w:cs="Times New Roman"/>
                <w:i/>
                <w:sz w:val="24"/>
                <w:szCs w:val="24"/>
              </w:rPr>
              <w:t>химический анализ и синтез</w:t>
            </w: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методы научного познания.</w:t>
            </w:r>
          </w:p>
          <w:p w:rsidR="00166287" w:rsidRPr="00166287" w:rsidRDefault="00166287" w:rsidP="0016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 xml:space="preserve"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</w:t>
            </w:r>
            <w:r w:rsidRPr="00166287">
              <w:rPr>
                <w:rFonts w:ascii="Times New Roman" w:hAnsi="Times New Roman" w:cs="Times New Roman"/>
                <w:i/>
                <w:sz w:val="24"/>
                <w:szCs w:val="24"/>
              </w:rPr>
              <w:t>Пищевые добавки. Основы пищевой химии.</w:t>
            </w:r>
          </w:p>
          <w:p w:rsidR="00166287" w:rsidRPr="00166287" w:rsidRDefault="00166287" w:rsidP="0016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Средства борьбы с бытовыми насекомыми: репелленты, инсектициды. </w:t>
            </w: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личной гигиены и косметики. Правила безопасной работы с едкими, горючими и токсичными веществами, средствами бытовой химии. Химия и сельское хозяйство. Минеральные и органические удобрения. Средства защиты растений. Химия и энергетика.  </w:t>
            </w:r>
          </w:p>
          <w:p w:rsidR="00166287" w:rsidRPr="00166287" w:rsidRDefault="00166287" w:rsidP="0016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 xml:space="preserve"> Химия в строительстве. Цемент. Бетон</w:t>
            </w:r>
            <w:proofErr w:type="gramStart"/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6287">
              <w:rPr>
                <w:rFonts w:ascii="Times New Roman" w:hAnsi="Times New Roman" w:cs="Times New Roman"/>
                <w:sz w:val="24"/>
                <w:szCs w:val="24"/>
              </w:rPr>
              <w:t xml:space="preserve">одбор оптимальных строительных материалов в практической деятельности человека. </w:t>
            </w:r>
          </w:p>
          <w:p w:rsidR="00166287" w:rsidRPr="00166287" w:rsidRDefault="00166287" w:rsidP="0016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      </w:r>
          </w:p>
          <w:p w:rsidR="00B47E0B" w:rsidRPr="00166287" w:rsidRDefault="00B47E0B" w:rsidP="0016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E0B" w:rsidRPr="00166287" w:rsidTr="006E2E65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0B" w:rsidRPr="00166287" w:rsidRDefault="00B47E0B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0B" w:rsidRPr="00166287" w:rsidRDefault="00B47E0B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0B" w:rsidRPr="00166287" w:rsidRDefault="00B47E0B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Химия в быту. Химическая промышленность и окружающая среда.</w:t>
            </w:r>
          </w:p>
        </w:tc>
        <w:tc>
          <w:tcPr>
            <w:tcW w:w="4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E0B" w:rsidRPr="00166287" w:rsidRDefault="00B47E0B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E0B" w:rsidRPr="00166287" w:rsidTr="006E2E65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E0B" w:rsidRPr="00166287" w:rsidRDefault="00B47E0B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0B" w:rsidRPr="00166287" w:rsidRDefault="00B47E0B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87" w:rsidRPr="00166287" w:rsidRDefault="00166287" w:rsidP="0016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 xml:space="preserve">Химия и сельское хозяйство. </w:t>
            </w:r>
          </w:p>
          <w:p w:rsidR="00166287" w:rsidRPr="00166287" w:rsidRDefault="00166287" w:rsidP="0016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Химия в строительстве</w:t>
            </w:r>
          </w:p>
          <w:p w:rsidR="00166287" w:rsidRPr="00166287" w:rsidRDefault="00166287" w:rsidP="00166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 xml:space="preserve">Химия и экология. </w:t>
            </w:r>
          </w:p>
          <w:p w:rsidR="00B47E0B" w:rsidRPr="00166287" w:rsidRDefault="00B47E0B" w:rsidP="0016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E0B" w:rsidRPr="00166287" w:rsidRDefault="00B47E0B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752" w:rsidRPr="00166287" w:rsidTr="00616752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9E" w:rsidRPr="00166287" w:rsidRDefault="00BC709E" w:rsidP="009C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9E" w:rsidRPr="00166287" w:rsidRDefault="00166287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9E" w:rsidRPr="00166287" w:rsidRDefault="00166287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287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химии 11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9E" w:rsidRPr="00166287" w:rsidRDefault="00BC709E" w:rsidP="00A65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56D3" w:rsidRPr="00544ECE" w:rsidRDefault="009356D3" w:rsidP="00544ECE"/>
    <w:sectPr w:rsidR="009356D3" w:rsidRPr="00544ECE" w:rsidSect="007932F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957" w:rsidRDefault="004E0957" w:rsidP="00FE543E">
      <w:pPr>
        <w:spacing w:after="0" w:line="240" w:lineRule="auto"/>
      </w:pPr>
      <w:r>
        <w:separator/>
      </w:r>
    </w:p>
  </w:endnote>
  <w:endnote w:type="continuationSeparator" w:id="1">
    <w:p w:rsidR="004E0957" w:rsidRDefault="004E0957" w:rsidP="00FE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957" w:rsidRDefault="004E0957" w:rsidP="00FE543E">
      <w:pPr>
        <w:spacing w:after="0" w:line="240" w:lineRule="auto"/>
      </w:pPr>
      <w:r>
        <w:separator/>
      </w:r>
    </w:p>
  </w:footnote>
  <w:footnote w:type="continuationSeparator" w:id="1">
    <w:p w:rsidR="004E0957" w:rsidRDefault="004E0957" w:rsidP="00FE5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3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0000009B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D34"/>
    <w:rsid w:val="00033066"/>
    <w:rsid w:val="001336FD"/>
    <w:rsid w:val="0016377A"/>
    <w:rsid w:val="00166287"/>
    <w:rsid w:val="00194B82"/>
    <w:rsid w:val="001B65B6"/>
    <w:rsid w:val="001E51A3"/>
    <w:rsid w:val="001F5856"/>
    <w:rsid w:val="00253F47"/>
    <w:rsid w:val="00291400"/>
    <w:rsid w:val="002D0397"/>
    <w:rsid w:val="002E10A7"/>
    <w:rsid w:val="00393E53"/>
    <w:rsid w:val="00396399"/>
    <w:rsid w:val="003C5511"/>
    <w:rsid w:val="003E435D"/>
    <w:rsid w:val="00443AA8"/>
    <w:rsid w:val="004532AF"/>
    <w:rsid w:val="004E0957"/>
    <w:rsid w:val="004E65B1"/>
    <w:rsid w:val="00543BA4"/>
    <w:rsid w:val="00544ECE"/>
    <w:rsid w:val="005B66D1"/>
    <w:rsid w:val="00616752"/>
    <w:rsid w:val="00623EEC"/>
    <w:rsid w:val="00645AE0"/>
    <w:rsid w:val="00670D34"/>
    <w:rsid w:val="006847D6"/>
    <w:rsid w:val="00747EAC"/>
    <w:rsid w:val="007932F1"/>
    <w:rsid w:val="00795FDC"/>
    <w:rsid w:val="007A32C0"/>
    <w:rsid w:val="00820B74"/>
    <w:rsid w:val="00824769"/>
    <w:rsid w:val="00840AF7"/>
    <w:rsid w:val="008B59D7"/>
    <w:rsid w:val="008F2B8A"/>
    <w:rsid w:val="009356D3"/>
    <w:rsid w:val="0094512C"/>
    <w:rsid w:val="0098599E"/>
    <w:rsid w:val="009A3541"/>
    <w:rsid w:val="009C0BEF"/>
    <w:rsid w:val="00A22780"/>
    <w:rsid w:val="00A65FFF"/>
    <w:rsid w:val="00B47E0B"/>
    <w:rsid w:val="00B77822"/>
    <w:rsid w:val="00BC709E"/>
    <w:rsid w:val="00BD2358"/>
    <w:rsid w:val="00C127AE"/>
    <w:rsid w:val="00C21CE8"/>
    <w:rsid w:val="00C22788"/>
    <w:rsid w:val="00C36D09"/>
    <w:rsid w:val="00C60E6D"/>
    <w:rsid w:val="00C72A6C"/>
    <w:rsid w:val="00C829B6"/>
    <w:rsid w:val="00CA3E81"/>
    <w:rsid w:val="00CE6DEE"/>
    <w:rsid w:val="00CE7F57"/>
    <w:rsid w:val="00D07A8C"/>
    <w:rsid w:val="00D93BCD"/>
    <w:rsid w:val="00F61BC1"/>
    <w:rsid w:val="00F63ED2"/>
    <w:rsid w:val="00FB494B"/>
    <w:rsid w:val="00FE543E"/>
    <w:rsid w:val="00FF7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3EE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E543E"/>
  </w:style>
  <w:style w:type="paragraph" w:styleId="a6">
    <w:name w:val="footer"/>
    <w:basedOn w:val="a0"/>
    <w:link w:val="a7"/>
    <w:uiPriority w:val="99"/>
    <w:unhideWhenUsed/>
    <w:rsid w:val="00FE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E543E"/>
  </w:style>
  <w:style w:type="character" w:customStyle="1" w:styleId="Zag11">
    <w:name w:val="Zag_11"/>
    <w:rsid w:val="00F63ED2"/>
  </w:style>
  <w:style w:type="paragraph" w:styleId="a8">
    <w:name w:val="Title"/>
    <w:basedOn w:val="a0"/>
    <w:link w:val="a9"/>
    <w:qFormat/>
    <w:rsid w:val="00F63ED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1"/>
    <w:link w:val="a8"/>
    <w:rsid w:val="00F63ED2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toc 3"/>
    <w:basedOn w:val="a0"/>
    <w:next w:val="a0"/>
    <w:autoRedefine/>
    <w:uiPriority w:val="39"/>
    <w:unhideWhenUsed/>
    <w:qFormat/>
    <w:rsid w:val="00CE6DEE"/>
    <w:pPr>
      <w:tabs>
        <w:tab w:val="right" w:leader="dot" w:pos="9628"/>
      </w:tabs>
      <w:suppressAutoHyphens/>
      <w:spacing w:after="100" w:line="360" w:lineRule="auto"/>
    </w:pPr>
    <w:rPr>
      <w:rFonts w:ascii="Times New Roman" w:eastAsia="Calibri" w:hAnsi="Times New Roman" w:cs="Times New Roman"/>
      <w:sz w:val="28"/>
    </w:rPr>
  </w:style>
  <w:style w:type="paragraph" w:customStyle="1" w:styleId="a">
    <w:name w:val="Перечень"/>
    <w:basedOn w:val="a0"/>
    <w:next w:val="a0"/>
    <w:link w:val="aa"/>
    <w:qFormat/>
    <w:rsid w:val="00CE6DEE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Перечень Знак"/>
    <w:link w:val="a"/>
    <w:rsid w:val="00CE6DEE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b">
    <w:name w:val="Normal (Web)"/>
    <w:aliases w:val="Обычный (веб) Знак Знак,Обычный (веб) Знак Знак Знак Знак Знак Знак,Обычный (веб) Знак Знак Знак Знак Знак"/>
    <w:basedOn w:val="a0"/>
    <w:uiPriority w:val="99"/>
    <w:unhideWhenUsed/>
    <w:qFormat/>
    <w:rsid w:val="00840AF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E543E"/>
  </w:style>
  <w:style w:type="paragraph" w:styleId="a6">
    <w:name w:val="footer"/>
    <w:basedOn w:val="a0"/>
    <w:link w:val="a7"/>
    <w:uiPriority w:val="99"/>
    <w:unhideWhenUsed/>
    <w:rsid w:val="00FE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E543E"/>
  </w:style>
  <w:style w:type="character" w:customStyle="1" w:styleId="Zag11">
    <w:name w:val="Zag_11"/>
    <w:rsid w:val="00F63ED2"/>
  </w:style>
  <w:style w:type="paragraph" w:styleId="a8">
    <w:name w:val="Title"/>
    <w:basedOn w:val="a0"/>
    <w:link w:val="a9"/>
    <w:qFormat/>
    <w:rsid w:val="00F63ED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1"/>
    <w:link w:val="a8"/>
    <w:rsid w:val="00F63ED2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toc 3"/>
    <w:basedOn w:val="a0"/>
    <w:next w:val="a0"/>
    <w:autoRedefine/>
    <w:uiPriority w:val="39"/>
    <w:unhideWhenUsed/>
    <w:qFormat/>
    <w:rsid w:val="00CE6DEE"/>
    <w:pPr>
      <w:tabs>
        <w:tab w:val="right" w:leader="dot" w:pos="9628"/>
      </w:tabs>
      <w:suppressAutoHyphens/>
      <w:spacing w:after="100" w:line="360" w:lineRule="auto"/>
    </w:pPr>
    <w:rPr>
      <w:rFonts w:ascii="Times New Roman" w:eastAsia="Calibri" w:hAnsi="Times New Roman" w:cs="Times New Roman"/>
      <w:sz w:val="28"/>
    </w:rPr>
  </w:style>
  <w:style w:type="paragraph" w:customStyle="1" w:styleId="a">
    <w:name w:val="Перечень"/>
    <w:basedOn w:val="a0"/>
    <w:next w:val="a0"/>
    <w:link w:val="aa"/>
    <w:qFormat/>
    <w:rsid w:val="00CE6DEE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Перечень Знак"/>
    <w:link w:val="a"/>
    <w:rsid w:val="00CE6DEE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b">
    <w:name w:val="Normal (Web)"/>
    <w:aliases w:val="Обычный (веб) Знак Знак,Обычный (веб) Знак Знак Знак Знак Знак Знак,Обычный (веб) Знак Знак Знак Знак Знак"/>
    <w:basedOn w:val="a0"/>
    <w:uiPriority w:val="99"/>
    <w:unhideWhenUsed/>
    <w:qFormat/>
    <w:rsid w:val="00840AF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90E59-0779-4897-84BE-E97EDF2E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14</Pages>
  <Words>4683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</dc:creator>
  <cp:lastModifiedBy>Химия</cp:lastModifiedBy>
  <cp:revision>12</cp:revision>
  <dcterms:created xsi:type="dcterms:W3CDTF">2020-05-10T09:56:00Z</dcterms:created>
  <dcterms:modified xsi:type="dcterms:W3CDTF">2021-09-03T11:55:00Z</dcterms:modified>
</cp:coreProperties>
</file>